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9891" w14:textId="4781922A" w:rsidR="00853F50" w:rsidRPr="00B9613D" w:rsidRDefault="00764FF6" w:rsidP="00764FF6">
      <w:pPr>
        <w:ind w:left="142"/>
        <w:jc w:val="center"/>
        <w:rPr>
          <w:rFonts w:ascii="Times New Roman" w:hAnsi="Times New Roman" w:cs="Times New Roman"/>
          <w:b/>
          <w:bCs/>
        </w:rPr>
      </w:pPr>
      <w:r>
        <w:rPr>
          <w:rFonts w:ascii="Times New Roman" w:hAnsi="Times New Roman" w:cs="Times New Roman"/>
          <w:b/>
          <w:bCs/>
        </w:rPr>
        <w:t xml:space="preserve">ERBEY DİJİTAL TİCARET VE TEKNOLOJİ HİZMETLERİ LİMİTED ŞİRKETİ </w:t>
      </w:r>
      <w:r w:rsidR="00853F50" w:rsidRPr="00B9613D">
        <w:rPr>
          <w:rFonts w:ascii="Times New Roman" w:hAnsi="Times New Roman" w:cs="Times New Roman"/>
          <w:b/>
          <w:bCs/>
        </w:rPr>
        <w:t>KİŞİSEL VERİLERİN KORUNMASI GENEL AYDINLATMA VE BİLGİLENDİRME METNİ</w:t>
      </w:r>
    </w:p>
    <w:p w14:paraId="10E0B4D7" w14:textId="77777777" w:rsidR="00853F50" w:rsidRPr="00B9613D" w:rsidRDefault="00853F50" w:rsidP="00764FF6">
      <w:pPr>
        <w:ind w:left="142"/>
        <w:jc w:val="both"/>
        <w:rPr>
          <w:rFonts w:ascii="Times New Roman" w:hAnsi="Times New Roman" w:cs="Times New Roman"/>
        </w:rPr>
      </w:pPr>
    </w:p>
    <w:p w14:paraId="17865E7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Kişisel verilerin işlenmesinde başta özel hayatın gizliliği olmak üzere kişilerin temel hak ve özgürlüklerini korumak ve kişisel verileri işleyen gerçek ve tüzel kişilerin yükümlülükleri ile uyacakları usul ve esasları düzenlemek amacıyla kabul edilen 6698 Sayılı Kişisel Verilerin Korunması Kanunu (KVKK); 7 Nisan 2016 tarihli Resmi Gazete ’de yayınlanmış ve ilgili yürürlük maddesi uyarınca anılan kanunun 8 inci, 9 uncu, 11 inci, 13 üncü, 14 üncü, 15 inci, 16 </w:t>
      </w:r>
      <w:proofErr w:type="spellStart"/>
      <w:r w:rsidRPr="00B9613D">
        <w:rPr>
          <w:rFonts w:ascii="Times New Roman" w:hAnsi="Times New Roman" w:cs="Times New Roman"/>
        </w:rPr>
        <w:t>ncı</w:t>
      </w:r>
      <w:proofErr w:type="spellEnd"/>
      <w:r w:rsidRPr="00B9613D">
        <w:rPr>
          <w:rFonts w:ascii="Times New Roman" w:hAnsi="Times New Roman" w:cs="Times New Roman"/>
        </w:rPr>
        <w:t xml:space="preserve">, 17 </w:t>
      </w:r>
      <w:proofErr w:type="spellStart"/>
      <w:r w:rsidRPr="00B9613D">
        <w:rPr>
          <w:rFonts w:ascii="Times New Roman" w:hAnsi="Times New Roman" w:cs="Times New Roman"/>
        </w:rPr>
        <w:t>nci</w:t>
      </w:r>
      <w:proofErr w:type="spellEnd"/>
      <w:r w:rsidRPr="00B9613D">
        <w:rPr>
          <w:rFonts w:ascii="Times New Roman" w:hAnsi="Times New Roman" w:cs="Times New Roman"/>
        </w:rPr>
        <w:t xml:space="preserve"> ve 18 inci maddeleri 07 Ekim 2016 tarihinden itibaren yürürlüğe girmiştir.</w:t>
      </w:r>
    </w:p>
    <w:p w14:paraId="18E3DF11" w14:textId="77777777" w:rsidR="00853F50" w:rsidRPr="00B9613D" w:rsidRDefault="00853F50" w:rsidP="00764FF6">
      <w:pPr>
        <w:ind w:left="142"/>
        <w:jc w:val="both"/>
        <w:rPr>
          <w:rFonts w:ascii="Times New Roman" w:hAnsi="Times New Roman" w:cs="Times New Roman"/>
        </w:rPr>
      </w:pPr>
    </w:p>
    <w:p w14:paraId="78F15A1A" w14:textId="27EFE75F"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İşbu Aydınlatma Metni, 6698 Sayılı Kişisel Verilerin Korunması Kanunu’nun (“KVKK”) 10. maddesi ile Aydınlatma Yükümlülüğünün Yerine Getirilmesinde Uyulacak Usul ve Esaslar Hakkında Tebliğ kapsamında veri sorumlusu sıfatıyla </w:t>
      </w:r>
      <w:r w:rsidR="00764FF6">
        <w:rPr>
          <w:rFonts w:ascii="Times New Roman" w:hAnsi="Times New Roman" w:cs="Times New Roman"/>
        </w:rPr>
        <w:t xml:space="preserve">ERBEY DİJİTAL TİCARET VE TEKNOLOJİ HİZMETLERİ LİMİTED ŞİRKETİ </w:t>
      </w:r>
      <w:r w:rsidRPr="00B9613D">
        <w:rPr>
          <w:rFonts w:ascii="Times New Roman" w:hAnsi="Times New Roman" w:cs="Times New Roman"/>
        </w:rPr>
        <w:t>(“ŞİRKET” veya “</w:t>
      </w:r>
      <w:r w:rsidR="00B9613D" w:rsidRPr="00B9613D">
        <w:rPr>
          <w:rFonts w:ascii="Times New Roman" w:hAnsi="Times New Roman" w:cs="Times New Roman"/>
        </w:rPr>
        <w:t>ERBEY</w:t>
      </w:r>
      <w:r w:rsidRPr="00B9613D">
        <w:rPr>
          <w:rFonts w:ascii="Times New Roman" w:hAnsi="Times New Roman" w:cs="Times New Roman"/>
        </w:rPr>
        <w:t>” olarak adlandırılacaktır.) tarafından hazırlanmıştır. “</w:t>
      </w:r>
      <w:r w:rsidR="00B9613D" w:rsidRPr="00B9613D">
        <w:rPr>
          <w:rFonts w:ascii="Times New Roman" w:hAnsi="Times New Roman" w:cs="Times New Roman"/>
        </w:rPr>
        <w:t>ERBEY</w:t>
      </w:r>
      <w:r w:rsidRPr="00B9613D">
        <w:rPr>
          <w:rFonts w:ascii="Times New Roman" w:hAnsi="Times New Roman" w:cs="Times New Roman"/>
        </w:rPr>
        <w:t>” e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5E1A89DC" w14:textId="77777777" w:rsidR="00853F50" w:rsidRPr="00B9613D" w:rsidRDefault="00853F50" w:rsidP="00764FF6">
      <w:pPr>
        <w:ind w:left="142"/>
        <w:jc w:val="both"/>
        <w:rPr>
          <w:rFonts w:ascii="Times New Roman" w:hAnsi="Times New Roman" w:cs="Times New Roman"/>
        </w:rPr>
      </w:pPr>
    </w:p>
    <w:p w14:paraId="3B27A4D9"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A. Tanımlar</w:t>
      </w:r>
    </w:p>
    <w:p w14:paraId="7AEBF03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İşbu Kişisel Verileri İşleme ve Gizlilik Politikası ile Aydınlatma metni kapsamında kullanılmış olan terim ve kısaltmalara ilişkin tanımlar aşağıdaki gibidir:</w:t>
      </w:r>
    </w:p>
    <w:tbl>
      <w:tblPr>
        <w:tblW w:w="10065" w:type="dxa"/>
        <w:tblInd w:w="-150" w:type="dxa"/>
        <w:shd w:val="clear" w:color="auto" w:fill="FFFFFF"/>
        <w:tblCellMar>
          <w:left w:w="0" w:type="dxa"/>
          <w:right w:w="0" w:type="dxa"/>
        </w:tblCellMar>
        <w:tblLook w:val="04A0" w:firstRow="1" w:lastRow="0" w:firstColumn="1" w:lastColumn="0" w:noHBand="0" w:noVBand="1"/>
      </w:tblPr>
      <w:tblGrid>
        <w:gridCol w:w="2682"/>
        <w:gridCol w:w="7383"/>
      </w:tblGrid>
      <w:tr w:rsidR="00853F50" w:rsidRPr="00B9613D" w14:paraId="394FE224"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486AA66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Kısaltma</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3E7F6B9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Tanım</w:t>
            </w:r>
          </w:p>
        </w:tc>
      </w:tr>
      <w:tr w:rsidR="00853F50" w:rsidRPr="00B9613D" w14:paraId="2E598D51"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48A347D5"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Açık Rıza:</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3B079E8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Belirli bir konu ile ilgili, bilgilendirmeye dayanan ve ilgili kişinin özgür iradesi ile vermiş olduğu rızadır.</w:t>
            </w:r>
          </w:p>
        </w:tc>
      </w:tr>
      <w:tr w:rsidR="00853F50" w:rsidRPr="00B9613D" w14:paraId="318843E5"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3C8F21F6"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Anonim Hale Getirme:</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5A16A36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İşlenen kişisel verilerin, başka verilerle eşleştirilerek dahi hiçbir surette kimliği belirli veya belirlenebilir bir gerçek kişi ile ilişkilendirilemeyecek hale getirilmesidir.</w:t>
            </w:r>
          </w:p>
        </w:tc>
      </w:tr>
      <w:tr w:rsidR="00853F50" w:rsidRPr="00B9613D" w14:paraId="1BC24E51"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53A183FA"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İlgili kişi:</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7650FB36"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verisi işlenen gerçek kişidir.</w:t>
            </w:r>
          </w:p>
        </w:tc>
      </w:tr>
      <w:tr w:rsidR="00853F50" w:rsidRPr="00B9613D" w14:paraId="17786BDF"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08432B1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13D96EB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Kimliği belirli veya belirlenebilir gerçek kişiye ilişkin her türlü bilgidir.</w:t>
            </w:r>
          </w:p>
        </w:tc>
      </w:tr>
      <w:tr w:rsidR="00853F50" w:rsidRPr="00B9613D" w14:paraId="3AF1E51C"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01CF0F40"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verilerin işlenmesi:</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7F88B76E"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853F50" w:rsidRPr="00B9613D" w14:paraId="477DC4E1"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6CEF2E2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Veri işleyen:</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2ECB475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Veri sorumlusunun verdiği yetkiye dayanarak onun adına kişisel verileri işleyen gerçek veya tüzel kişidir.</w:t>
            </w:r>
          </w:p>
        </w:tc>
      </w:tr>
      <w:tr w:rsidR="00853F50" w:rsidRPr="00B9613D" w14:paraId="2397E54F"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3EF6BC83"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lastRenderedPageBreak/>
              <w:t>Veri sorumlusu:</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1AAAC017"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verilerin işleme amaçlarını ve vasıtalarını belirleyen, veri kayıt sisteminin kurulmasından ve yönetilmesinden sorumlu olan gerçek veya tüzel kişidir.</w:t>
            </w:r>
          </w:p>
        </w:tc>
      </w:tr>
      <w:tr w:rsidR="00853F50" w:rsidRPr="00B9613D" w14:paraId="072BEF58" w14:textId="77777777" w:rsidTr="00016B5C">
        <w:tc>
          <w:tcPr>
            <w:tcW w:w="2682"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1544CEF5"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Ziyaretçi</w:t>
            </w:r>
          </w:p>
        </w:tc>
        <w:tc>
          <w:tcPr>
            <w:tcW w:w="7383" w:type="dxa"/>
            <w:tcBorders>
              <w:top w:val="single" w:sz="6" w:space="0" w:color="C5C5C5"/>
              <w:left w:val="single" w:sz="6" w:space="0" w:color="C5C5C5"/>
              <w:bottom w:val="single" w:sz="6" w:space="0" w:color="C5C5C5"/>
              <w:right w:val="single" w:sz="6" w:space="0" w:color="C5C5C5"/>
            </w:tcBorders>
            <w:shd w:val="clear" w:color="auto" w:fill="FFFFFF"/>
            <w:tcMar>
              <w:top w:w="150" w:type="dxa"/>
              <w:left w:w="150" w:type="dxa"/>
              <w:bottom w:w="150" w:type="dxa"/>
              <w:right w:w="150" w:type="dxa"/>
            </w:tcMar>
            <w:vAlign w:val="center"/>
            <w:hideMark/>
          </w:tcPr>
          <w:p w14:paraId="0BC45CE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Şirketimizin fiziksel mekânlarını veya internet sitesini hangi amaçla olduğu fark etmeksizin ziyaret etmiş gerçek kişilerdir.</w:t>
            </w:r>
          </w:p>
        </w:tc>
      </w:tr>
    </w:tbl>
    <w:p w14:paraId="3B89C103" w14:textId="77777777" w:rsidR="00853F50" w:rsidRPr="00B9613D" w:rsidRDefault="00853F50" w:rsidP="00764FF6">
      <w:pPr>
        <w:ind w:left="142"/>
        <w:jc w:val="both"/>
        <w:rPr>
          <w:rFonts w:ascii="Times New Roman" w:hAnsi="Times New Roman" w:cs="Times New Roman"/>
        </w:rPr>
      </w:pPr>
    </w:p>
    <w:p w14:paraId="2EBE52DA"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B. Kişisel Verileri İşleme İlkelerimiz ve İşlenen Kişisel Verileriniz</w:t>
      </w:r>
    </w:p>
    <w:p w14:paraId="567D48F7"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Şirketimiz, Kanun’a uygun olarak toplamış olduğu kişisel verilerin işlenmesi konusunda Kanun ve ilgili sair mevzuatta belirlenen genel ilkeler ile öngörülen usul ve esaslar çerçevesinde hareket etmektedir. Bu kapsamda Şirketimiz, işbu verilerin korunması ve işlenmesi sırasında Kanun’un 4. Maddesine uygun olarak aşağıdaki ilkelere uygun davranacağını beyan ve taahhüt etmektedir:</w:t>
      </w:r>
    </w:p>
    <w:p w14:paraId="2013453E" w14:textId="77777777" w:rsidR="00764FF6" w:rsidRDefault="00853F50" w:rsidP="00764FF6">
      <w:pPr>
        <w:ind w:left="142"/>
        <w:jc w:val="both"/>
        <w:rPr>
          <w:rFonts w:ascii="Times New Roman" w:hAnsi="Times New Roman" w:cs="Times New Roman"/>
        </w:rPr>
      </w:pPr>
      <w:r w:rsidRPr="00B9613D">
        <w:rPr>
          <w:rFonts w:ascii="Times New Roman" w:hAnsi="Times New Roman" w:cs="Times New Roman"/>
        </w:rPr>
        <w:t>a)  Hukuka ve dürüstlük kurallarına uygun olma,</w:t>
      </w:r>
    </w:p>
    <w:p w14:paraId="10F6105A" w14:textId="77777777" w:rsidR="00764FF6" w:rsidRDefault="00853F50" w:rsidP="00764FF6">
      <w:pPr>
        <w:ind w:left="142"/>
        <w:jc w:val="both"/>
        <w:rPr>
          <w:rFonts w:ascii="Times New Roman" w:hAnsi="Times New Roman" w:cs="Times New Roman"/>
        </w:rPr>
      </w:pPr>
      <w:r w:rsidRPr="00B9613D">
        <w:rPr>
          <w:rFonts w:ascii="Times New Roman" w:hAnsi="Times New Roman" w:cs="Times New Roman"/>
        </w:rPr>
        <w:t>b) Doğru ve gerektiğinde güncel olma,</w:t>
      </w:r>
    </w:p>
    <w:p w14:paraId="06EAF4B9" w14:textId="77777777" w:rsidR="00764FF6" w:rsidRDefault="00853F50" w:rsidP="00764FF6">
      <w:pPr>
        <w:ind w:left="142"/>
        <w:jc w:val="both"/>
        <w:rPr>
          <w:rFonts w:ascii="Times New Roman" w:hAnsi="Times New Roman" w:cs="Times New Roman"/>
        </w:rPr>
      </w:pPr>
      <w:r w:rsidRPr="00B9613D">
        <w:rPr>
          <w:rFonts w:ascii="Times New Roman" w:hAnsi="Times New Roman" w:cs="Times New Roman"/>
        </w:rPr>
        <w:t>c) Belirli, açık ve meşru amaçlar için işlenme,</w:t>
      </w:r>
    </w:p>
    <w:p w14:paraId="2817AADE" w14:textId="77777777" w:rsidR="00764FF6" w:rsidRDefault="00853F50" w:rsidP="00764FF6">
      <w:pPr>
        <w:ind w:left="142"/>
        <w:jc w:val="both"/>
        <w:rPr>
          <w:rFonts w:ascii="Times New Roman" w:hAnsi="Times New Roman" w:cs="Times New Roman"/>
        </w:rPr>
      </w:pPr>
      <w:proofErr w:type="gramStart"/>
      <w:r w:rsidRPr="00B9613D">
        <w:rPr>
          <w:rFonts w:ascii="Times New Roman" w:hAnsi="Times New Roman" w:cs="Times New Roman"/>
        </w:rPr>
        <w:t>ç</w:t>
      </w:r>
      <w:proofErr w:type="gramEnd"/>
      <w:r w:rsidRPr="00B9613D">
        <w:rPr>
          <w:rFonts w:ascii="Times New Roman" w:hAnsi="Times New Roman" w:cs="Times New Roman"/>
        </w:rPr>
        <w:t>) İşlendikleri amaçla bağlantılı, sınırlı ve ölçülü olma,</w:t>
      </w:r>
    </w:p>
    <w:p w14:paraId="1F65086B" w14:textId="6A28537C"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d) İlgili mevzuatta öngörülen veya işlendikleri amaç için gerekli olan süre kadar muhafaza edilme.</w:t>
      </w:r>
    </w:p>
    <w:p w14:paraId="0200BECD" w14:textId="77777777" w:rsidR="00853F50" w:rsidRPr="00B9613D" w:rsidRDefault="00853F50" w:rsidP="00764FF6">
      <w:pPr>
        <w:ind w:left="142"/>
        <w:jc w:val="both"/>
        <w:rPr>
          <w:rFonts w:ascii="Times New Roman" w:hAnsi="Times New Roman" w:cs="Times New Roman"/>
          <w:b/>
          <w:bCs/>
        </w:rPr>
      </w:pPr>
    </w:p>
    <w:p w14:paraId="71A46E59" w14:textId="77777777" w:rsidR="00853F50" w:rsidRPr="00B9613D" w:rsidRDefault="00853F50" w:rsidP="00764FF6">
      <w:pPr>
        <w:pStyle w:val="ListeParagraf"/>
        <w:numPr>
          <w:ilvl w:val="1"/>
          <w:numId w:val="4"/>
        </w:numPr>
        <w:ind w:left="142"/>
        <w:jc w:val="both"/>
        <w:rPr>
          <w:rFonts w:ascii="Times New Roman" w:hAnsi="Times New Roman" w:cs="Times New Roman"/>
          <w:b/>
          <w:bCs/>
        </w:rPr>
      </w:pPr>
      <w:r w:rsidRPr="00B9613D">
        <w:rPr>
          <w:rFonts w:ascii="Times New Roman" w:hAnsi="Times New Roman" w:cs="Times New Roman"/>
          <w:b/>
          <w:bCs/>
        </w:rPr>
        <w:t>Çalışan Adaylarından;</w:t>
      </w:r>
    </w:p>
    <w:p w14:paraId="4C2A4F29"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Kimlik Bilgisi (Nüfus Cüzdanı Fotokopisi kapsamında alınan adı, soyadı, T.C. kimlik numarası, Doğum tarihi, Doğum yeri, Medeni durumu, Uyruğu, Nüfus Cüzdanı Fotokopisi),</w:t>
      </w:r>
    </w:p>
    <w:p w14:paraId="0E2BA7F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Cinsiyet </w:t>
      </w:r>
      <w:proofErr w:type="gramStart"/>
      <w:r w:rsidRPr="00B9613D">
        <w:rPr>
          <w:rFonts w:ascii="Times New Roman" w:hAnsi="Times New Roman" w:cs="Times New Roman"/>
        </w:rPr>
        <w:t>Bilgisi(</w:t>
      </w:r>
      <w:proofErr w:type="gramEnd"/>
      <w:r w:rsidRPr="00B9613D">
        <w:rPr>
          <w:rFonts w:ascii="Times New Roman" w:hAnsi="Times New Roman" w:cs="Times New Roman"/>
        </w:rPr>
        <w:t>Cinsiyet Bilgisi)</w:t>
      </w:r>
    </w:p>
    <w:p w14:paraId="3BD89BC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İletişim Bilgisi (Telefon </w:t>
      </w:r>
      <w:proofErr w:type="spellStart"/>
      <w:proofErr w:type="gramStart"/>
      <w:r w:rsidRPr="00B9613D">
        <w:rPr>
          <w:rFonts w:ascii="Times New Roman" w:hAnsi="Times New Roman" w:cs="Times New Roman"/>
        </w:rPr>
        <w:t>numarası,İkametgâh</w:t>
      </w:r>
      <w:proofErr w:type="spellEnd"/>
      <w:proofErr w:type="gramEnd"/>
      <w:r w:rsidRPr="00B9613D">
        <w:rPr>
          <w:rFonts w:ascii="Times New Roman" w:hAnsi="Times New Roman" w:cs="Times New Roman"/>
        </w:rPr>
        <w:t xml:space="preserve"> Belgesi kapsamında alınan adres Bilgileri, E-Posta Adresi),</w:t>
      </w:r>
    </w:p>
    <w:p w14:paraId="7FDD1FB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Referans Bilgisi (Özgeçmiş bilgileri, Başvuru formunda referans olarak bildirdiği isimler),</w:t>
      </w:r>
    </w:p>
    <w:p w14:paraId="6115D9E9"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Eğitim Bilgisi (Diploma – Çıkış Belgesi Fotokopisi/E-Devlet Beyanı, Yabancı dil bilgisi / Katıldığı kurs, staj/kurs/seminerler ve aldığı sertifikalar, ödüller),</w:t>
      </w:r>
    </w:p>
    <w:p w14:paraId="1E55AF5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Mesleki Deneyim Bilgisi (İş görüşmesi sırasında uygulanan yetenek testleri sonucu ortaya çıkan performans verisi, katıldığı kurs, seminer ve aldığı sertifikalar, ödüller, geçmişte çalıştığı yerler),</w:t>
      </w:r>
    </w:p>
    <w:p w14:paraId="583555F4"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Fiziksel Mekân Güvenliği Bilgisi (Kamera kayıtları ile kaydedilen görüntüler)</w:t>
      </w:r>
    </w:p>
    <w:p w14:paraId="112F634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Görsel ve İşitsel Kayıtlar (İş başvuru formu için sizden alınan / CV ye eklediğiniz fotoğraf),</w:t>
      </w:r>
    </w:p>
    <w:p w14:paraId="6201963A"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Hukuki İşlem Bilgisi (Adli mercilerle ile yapılan yazışmalarda ve olası bir yargı sürecinde mahkemelere verilecek dava ve cevap dilekçelerinde yer alan kişisel veri içeren bilgiler),</w:t>
      </w:r>
    </w:p>
    <w:p w14:paraId="71ED28A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Sağlık Verisi / özel nitelikli veri (Kişinin kendi rızasıyla ilettiği sağlık verileri),</w:t>
      </w:r>
    </w:p>
    <w:p w14:paraId="323E6D7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Ve Diğer (Sürücü Belgesi Bilgisi / Ehliyet Fotokopisi, E-Devlet üzerinden alınan Askerlik Durum Belgesi, Bilgisayar Kullanım Düzeyi Bilgisi, Kullanılan Bilgisayar Programları, SGK İşe Giriş Bildirgesi, Sigara alışkanlığının bulunup bulunmadığı, imza bilgisi, el yazısı),</w:t>
      </w:r>
    </w:p>
    <w:p w14:paraId="1FFAF29C" w14:textId="77777777" w:rsidR="00853F50" w:rsidRPr="00B9613D" w:rsidRDefault="00853F50" w:rsidP="00764FF6">
      <w:pPr>
        <w:ind w:left="142"/>
        <w:jc w:val="both"/>
        <w:rPr>
          <w:rFonts w:ascii="Times New Roman" w:hAnsi="Times New Roman" w:cs="Times New Roman"/>
        </w:rPr>
      </w:pPr>
    </w:p>
    <w:p w14:paraId="793A05DD" w14:textId="77777777" w:rsidR="00853F50" w:rsidRPr="00B9613D" w:rsidRDefault="00853F50" w:rsidP="00764FF6">
      <w:pPr>
        <w:pStyle w:val="ListeParagraf"/>
        <w:numPr>
          <w:ilvl w:val="1"/>
          <w:numId w:val="4"/>
        </w:numPr>
        <w:ind w:left="142"/>
        <w:jc w:val="both"/>
        <w:rPr>
          <w:rFonts w:ascii="Times New Roman" w:hAnsi="Times New Roman" w:cs="Times New Roman"/>
          <w:b/>
          <w:bCs/>
        </w:rPr>
      </w:pPr>
      <w:r w:rsidRPr="00B9613D">
        <w:rPr>
          <w:rFonts w:ascii="Times New Roman" w:hAnsi="Times New Roman" w:cs="Times New Roman"/>
          <w:b/>
          <w:bCs/>
        </w:rPr>
        <w:t>Çalışanlardan;</w:t>
      </w:r>
    </w:p>
    <w:p w14:paraId="41FFDC2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Kimlik bilgisi (Nüfus Cüzdanı Fotokopisi kapsamında alınan adı, soyadı, T.C. kimlik numarası, Doğum tarihi, Doğum yeri, Medeni durumu, Uyruğu, Nüfus Cüzdanı Fotokopisi, Aile bireyleri kimlik bilgileri, Anne-Baba adı),</w:t>
      </w:r>
    </w:p>
    <w:p w14:paraId="0FADC187"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İletişim Bilgisi (şirket </w:t>
      </w:r>
      <w:proofErr w:type="gramStart"/>
      <w:r w:rsidRPr="00B9613D">
        <w:rPr>
          <w:rFonts w:ascii="Times New Roman" w:hAnsi="Times New Roman" w:cs="Times New Roman"/>
        </w:rPr>
        <w:t>yada</w:t>
      </w:r>
      <w:proofErr w:type="gramEnd"/>
      <w:r w:rsidRPr="00B9613D">
        <w:rPr>
          <w:rFonts w:ascii="Times New Roman" w:hAnsi="Times New Roman" w:cs="Times New Roman"/>
        </w:rPr>
        <w:t xml:space="preserve"> kişisel </w:t>
      </w:r>
      <w:proofErr w:type="gramStart"/>
      <w:r w:rsidRPr="00B9613D">
        <w:rPr>
          <w:rFonts w:ascii="Times New Roman" w:hAnsi="Times New Roman" w:cs="Times New Roman"/>
        </w:rPr>
        <w:t>mail</w:t>
      </w:r>
      <w:proofErr w:type="gramEnd"/>
      <w:r w:rsidRPr="00B9613D">
        <w:rPr>
          <w:rFonts w:ascii="Times New Roman" w:hAnsi="Times New Roman" w:cs="Times New Roman"/>
        </w:rPr>
        <w:t xml:space="preserve"> adresini, </w:t>
      </w:r>
      <w:proofErr w:type="gramStart"/>
      <w:r w:rsidRPr="00B9613D">
        <w:rPr>
          <w:rFonts w:ascii="Times New Roman" w:hAnsi="Times New Roman" w:cs="Times New Roman"/>
        </w:rPr>
        <w:t>İkametgah</w:t>
      </w:r>
      <w:proofErr w:type="gramEnd"/>
      <w:r w:rsidRPr="00B9613D">
        <w:rPr>
          <w:rFonts w:ascii="Times New Roman" w:hAnsi="Times New Roman" w:cs="Times New Roman"/>
        </w:rPr>
        <w:t xml:space="preserve"> Adresi, Ev ve cep telefon numarası),</w:t>
      </w:r>
    </w:p>
    <w:p w14:paraId="17E6071A"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Mesleki Bilgi (Pozisyon adı, departmanı ve birimi, unvanı, son işe giriş tarihi, işe giriş çıkış tarihleri, sigorta giriş, sosyal güvenlik </w:t>
      </w:r>
      <w:proofErr w:type="spellStart"/>
      <w:r w:rsidRPr="00B9613D">
        <w:rPr>
          <w:rFonts w:ascii="Times New Roman" w:hAnsi="Times New Roman" w:cs="Times New Roman"/>
        </w:rPr>
        <w:t>no</w:t>
      </w:r>
      <w:proofErr w:type="spellEnd"/>
      <w:r w:rsidRPr="00B9613D">
        <w:rPr>
          <w:rFonts w:ascii="Times New Roman" w:hAnsi="Times New Roman" w:cs="Times New Roman"/>
        </w:rPr>
        <w:t xml:space="preserve">, vergi dairesi </w:t>
      </w:r>
      <w:proofErr w:type="spellStart"/>
      <w:r w:rsidRPr="00B9613D">
        <w:rPr>
          <w:rFonts w:ascii="Times New Roman" w:hAnsi="Times New Roman" w:cs="Times New Roman"/>
        </w:rPr>
        <w:t>no</w:t>
      </w:r>
      <w:proofErr w:type="spellEnd"/>
      <w:r w:rsidRPr="00B9613D">
        <w:rPr>
          <w:rFonts w:ascii="Times New Roman" w:hAnsi="Times New Roman" w:cs="Times New Roman"/>
        </w:rPr>
        <w:t xml:space="preserve">, Emekli Sandığı sicil </w:t>
      </w:r>
      <w:proofErr w:type="spellStart"/>
      <w:r w:rsidRPr="00B9613D">
        <w:rPr>
          <w:rFonts w:ascii="Times New Roman" w:hAnsi="Times New Roman" w:cs="Times New Roman"/>
        </w:rPr>
        <w:t>no</w:t>
      </w:r>
      <w:proofErr w:type="spellEnd"/>
      <w:r w:rsidRPr="00B9613D">
        <w:rPr>
          <w:rFonts w:ascii="Times New Roman" w:hAnsi="Times New Roman" w:cs="Times New Roman"/>
        </w:rPr>
        <w:t xml:space="preserve">, </w:t>
      </w:r>
      <w:proofErr w:type="spellStart"/>
      <w:r w:rsidRPr="00B9613D">
        <w:rPr>
          <w:rFonts w:ascii="Times New Roman" w:hAnsi="Times New Roman" w:cs="Times New Roman"/>
        </w:rPr>
        <w:t>Bağkur</w:t>
      </w:r>
      <w:proofErr w:type="spellEnd"/>
      <w:r w:rsidRPr="00B9613D">
        <w:rPr>
          <w:rFonts w:ascii="Times New Roman" w:hAnsi="Times New Roman" w:cs="Times New Roman"/>
        </w:rPr>
        <w:t xml:space="preserve"> sicil </w:t>
      </w:r>
      <w:proofErr w:type="spellStart"/>
      <w:r w:rsidRPr="00B9613D">
        <w:rPr>
          <w:rFonts w:ascii="Times New Roman" w:hAnsi="Times New Roman" w:cs="Times New Roman"/>
        </w:rPr>
        <w:t>no</w:t>
      </w:r>
      <w:proofErr w:type="spellEnd"/>
      <w:r w:rsidRPr="00B9613D">
        <w:rPr>
          <w:rFonts w:ascii="Times New Roman" w:hAnsi="Times New Roman" w:cs="Times New Roman"/>
        </w:rPr>
        <w:t>, çalışma gün sayısı, çalıştığı projeler, aylık toplam mesai bilgisi, kıdem tazminatı baz tarih, kıdem tazminatı ilave gün, İzin kıdem baz tarihi, izin kıdem ilave gün, izin grubu, çıkış/dönüş tarihi, gün, izne çıkış nedeni),</w:t>
      </w:r>
    </w:p>
    <w:p w14:paraId="6EAB269E"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lastRenderedPageBreak/>
        <w:t>• Finansal Bilgi (Finansal ve maaş detayları, bordrolar, prim hak edişleri, prim tutarları, icra takip dosyalarına ilişkin dosya ve borç bilgileri, banka hesap cüzdanı),</w:t>
      </w:r>
    </w:p>
    <w:p w14:paraId="36F561C0"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Beden ölçüsü bilgisi (işyerinde kullanılacak kıyafetler ve ekipmanlar için),</w:t>
      </w:r>
    </w:p>
    <w:p w14:paraId="7EB3E16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Sağlık Verisi/özel nitelikli veri (Kan grubu, Meslek hastalığı, engelli hali bulunup bulunmadığına ilişkin sağlık raporu, Periyodik Muayene Raporu Kapsamında alınan kan ve diğer </w:t>
      </w:r>
      <w:proofErr w:type="spellStart"/>
      <w:proofErr w:type="gramStart"/>
      <w:r w:rsidRPr="00B9613D">
        <w:rPr>
          <w:rFonts w:ascii="Times New Roman" w:hAnsi="Times New Roman" w:cs="Times New Roman"/>
        </w:rPr>
        <w:t>tahliller,aşı</w:t>
      </w:r>
      <w:proofErr w:type="spellEnd"/>
      <w:proofErr w:type="gramEnd"/>
      <w:r w:rsidRPr="00B9613D">
        <w:rPr>
          <w:rFonts w:ascii="Times New Roman" w:hAnsi="Times New Roman" w:cs="Times New Roman"/>
        </w:rPr>
        <w:t xml:space="preserve"> </w:t>
      </w:r>
      <w:proofErr w:type="spellStart"/>
      <w:proofErr w:type="gramStart"/>
      <w:r w:rsidRPr="00B9613D">
        <w:rPr>
          <w:rFonts w:ascii="Times New Roman" w:hAnsi="Times New Roman" w:cs="Times New Roman"/>
        </w:rPr>
        <w:t>bilgisi,EKG</w:t>
      </w:r>
      <w:proofErr w:type="spellEnd"/>
      <w:proofErr w:type="gramEnd"/>
      <w:r w:rsidRPr="00B9613D">
        <w:rPr>
          <w:rFonts w:ascii="Times New Roman" w:hAnsi="Times New Roman" w:cs="Times New Roman"/>
        </w:rPr>
        <w:t xml:space="preserve">, İş Göremezlik Raporu, Akciğer filmi, Solunum Fonksiyon </w:t>
      </w:r>
      <w:proofErr w:type="spellStart"/>
      <w:proofErr w:type="gramStart"/>
      <w:r w:rsidRPr="00B9613D">
        <w:rPr>
          <w:rFonts w:ascii="Times New Roman" w:hAnsi="Times New Roman" w:cs="Times New Roman"/>
        </w:rPr>
        <w:t>Testi,Odiometri</w:t>
      </w:r>
      <w:proofErr w:type="spellEnd"/>
      <w:proofErr w:type="gramEnd"/>
      <w:r w:rsidRPr="00B9613D">
        <w:rPr>
          <w:rFonts w:ascii="Times New Roman" w:hAnsi="Times New Roman" w:cs="Times New Roman"/>
        </w:rPr>
        <w:t xml:space="preserve"> testi; Hemogram), (Kişinin kendi rızasıyla ilettiği sağlık verileri),</w:t>
      </w:r>
    </w:p>
    <w:p w14:paraId="55DA5640"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Eğitim Bilgisi (Diploma – Çıkış Belgesi Fotokopisi/E-Devlet Beyanı, Yabancı dil bilgisi / Katıldığı kurs, staj/kurs/seminerler ve aldığı sertifikalar, ödüller),</w:t>
      </w:r>
    </w:p>
    <w:p w14:paraId="342BB396"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Mesleki Deneyim Bilgisi (İş görüşmesi sırasında uygulanan yetenek testleri sonucu ortaya çıkan performans verisi, katıldığı kurs, seminer ve aldığı sertifikalar, ödüller, geçmişte çalıştığı yerler),</w:t>
      </w:r>
    </w:p>
    <w:p w14:paraId="0B954F45"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Fiziksel </w:t>
      </w:r>
      <w:proofErr w:type="gramStart"/>
      <w:r w:rsidRPr="00B9613D">
        <w:rPr>
          <w:rFonts w:ascii="Times New Roman" w:hAnsi="Times New Roman" w:cs="Times New Roman"/>
        </w:rPr>
        <w:t>Mekan</w:t>
      </w:r>
      <w:proofErr w:type="gramEnd"/>
      <w:r w:rsidRPr="00B9613D">
        <w:rPr>
          <w:rFonts w:ascii="Times New Roman" w:hAnsi="Times New Roman" w:cs="Times New Roman"/>
        </w:rPr>
        <w:t xml:space="preserve"> Güvenlik Bilgisi (Kamera kayıtları bilgisi),</w:t>
      </w:r>
    </w:p>
    <w:p w14:paraId="7A0ED25E"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Görsel ve İşitsel Kayıtlar (sosyal etkinlik, doğum günü, vefat gibi durumlarda iyi niyet ve temennilerin WhatsApp yoluyla paylaşılabilmesi amaç ve kapsamında)</w:t>
      </w:r>
    </w:p>
    <w:p w14:paraId="25A96B3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Hukuki İşlem Bilgisi (Adli mercilerle yapılan yazışmalarda ve olası bir yargı sürecinde mahkemelere verilecek dava ve cevap dilekçelerinde yer alan kişisel veri içeren bilgiler),</w:t>
      </w:r>
    </w:p>
    <w:p w14:paraId="6F82FB9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Ve Diğer (Sürücü Belgesi Bilgisi, Askerlik Bilgisi, Bilgisayar Kullanım Düzeyi Bilgisi, Sigara alışkanlığının bulunup bulunmadığı, imza bilgisi, el yazısı)</w:t>
      </w:r>
    </w:p>
    <w:p w14:paraId="0EFB9FB0" w14:textId="77777777" w:rsidR="00853F50" w:rsidRPr="00B9613D" w:rsidRDefault="00853F50" w:rsidP="00764FF6">
      <w:pPr>
        <w:ind w:left="142"/>
        <w:jc w:val="both"/>
        <w:rPr>
          <w:rFonts w:ascii="Times New Roman" w:hAnsi="Times New Roman" w:cs="Times New Roman"/>
        </w:rPr>
      </w:pPr>
    </w:p>
    <w:p w14:paraId="6629DAE8" w14:textId="77777777" w:rsidR="00853F50" w:rsidRPr="00B9613D" w:rsidRDefault="00853F50" w:rsidP="00764FF6">
      <w:pPr>
        <w:pStyle w:val="ListeParagraf"/>
        <w:numPr>
          <w:ilvl w:val="1"/>
          <w:numId w:val="4"/>
        </w:numPr>
        <w:ind w:left="142"/>
        <w:jc w:val="both"/>
        <w:rPr>
          <w:rFonts w:ascii="Times New Roman" w:hAnsi="Times New Roman" w:cs="Times New Roman"/>
          <w:b/>
          <w:bCs/>
        </w:rPr>
      </w:pPr>
      <w:r w:rsidRPr="00B9613D">
        <w:rPr>
          <w:rFonts w:ascii="Times New Roman" w:hAnsi="Times New Roman" w:cs="Times New Roman"/>
          <w:b/>
          <w:bCs/>
        </w:rPr>
        <w:t>Müşterilerden;</w:t>
      </w:r>
    </w:p>
    <w:p w14:paraId="6EBFEA6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Kimlik bilgisi (Tüzel Kişi Yetkili Temsilcisi/Gerçek kişi Ad, soyadı, T.C. kimlik numarası)</w:t>
      </w:r>
    </w:p>
    <w:p w14:paraId="5390F98A"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İletişim Bilgisi (Telefon numarası, e-posta adresi, ürün sevkiyatı yapılacak adres bilgisi), • Finans Bilgisi (Vergi kimlik numarası, banka hesap numarası, fatura bilgileri),</w:t>
      </w:r>
    </w:p>
    <w:p w14:paraId="7BC207E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Fiziksel Mekân Güvenliği Bilgisi (Kamera kayıtları ile kaydedilen görüntüler),</w:t>
      </w:r>
    </w:p>
    <w:p w14:paraId="5DB65B3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Görsel ve İşitsel Kayıtlar (“</w:t>
      </w:r>
      <w:proofErr w:type="spellStart"/>
      <w:r w:rsidRPr="00B9613D">
        <w:rPr>
          <w:rFonts w:ascii="Times New Roman" w:hAnsi="Times New Roman" w:cs="Times New Roman"/>
        </w:rPr>
        <w:t>ŞİRKET”in</w:t>
      </w:r>
      <w:proofErr w:type="spellEnd"/>
      <w:r w:rsidRPr="00B9613D">
        <w:rPr>
          <w:rFonts w:ascii="Times New Roman" w:hAnsi="Times New Roman" w:cs="Times New Roman"/>
        </w:rPr>
        <w:t xml:space="preserve"> tanıtım faaliyetleri kapsamında kullanılmak üzere işyeri /işyeri sayılan alanlarında çekilen fotoğraf ve videolar),</w:t>
      </w:r>
    </w:p>
    <w:p w14:paraId="37D7656A"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Hukuki İşlem Bilgisi (Adli mercilerle yapılan yazışmalarda ve olası bir yargı sürecinde mahkemelere verilecek dava ve cevap dilekçelerinde yer alan kişisel veri içeren bilgiler),</w:t>
      </w:r>
    </w:p>
    <w:p w14:paraId="5D5A7211"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Müşteri işlem Bilgisi (Talep bilgisi, </w:t>
      </w:r>
      <w:proofErr w:type="gramStart"/>
      <w:r w:rsidRPr="00B9613D">
        <w:rPr>
          <w:rFonts w:ascii="Times New Roman" w:hAnsi="Times New Roman" w:cs="Times New Roman"/>
        </w:rPr>
        <w:t>Şikayet</w:t>
      </w:r>
      <w:proofErr w:type="gramEnd"/>
      <w:r w:rsidRPr="00B9613D">
        <w:rPr>
          <w:rFonts w:ascii="Times New Roman" w:hAnsi="Times New Roman" w:cs="Times New Roman"/>
        </w:rPr>
        <w:t xml:space="preserve"> Bilgisi),</w:t>
      </w:r>
    </w:p>
    <w:p w14:paraId="71D6D8D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Risk Yönetimi (</w:t>
      </w:r>
      <w:proofErr w:type="spellStart"/>
      <w:proofErr w:type="gramStart"/>
      <w:r w:rsidRPr="00B9613D">
        <w:rPr>
          <w:rFonts w:ascii="Times New Roman" w:hAnsi="Times New Roman" w:cs="Times New Roman"/>
        </w:rPr>
        <w:t>Ticari,teknik</w:t>
      </w:r>
      <w:proofErr w:type="gramEnd"/>
      <w:r w:rsidRPr="00B9613D">
        <w:rPr>
          <w:rFonts w:ascii="Times New Roman" w:hAnsi="Times New Roman" w:cs="Times New Roman"/>
        </w:rPr>
        <w:t>,idari</w:t>
      </w:r>
      <w:proofErr w:type="spellEnd"/>
      <w:r w:rsidRPr="00B9613D">
        <w:rPr>
          <w:rFonts w:ascii="Times New Roman" w:hAnsi="Times New Roman" w:cs="Times New Roman"/>
        </w:rPr>
        <w:t xml:space="preserve"> risklerin yönetilmesi için işlenen bilgiler </w:t>
      </w:r>
      <w:proofErr w:type="spellStart"/>
      <w:r w:rsidRPr="00B9613D">
        <w:rPr>
          <w:rFonts w:ascii="Times New Roman" w:hAnsi="Times New Roman" w:cs="Times New Roman"/>
        </w:rPr>
        <w:t>v.b</w:t>
      </w:r>
      <w:proofErr w:type="spellEnd"/>
      <w:r w:rsidRPr="00B9613D">
        <w:rPr>
          <w:rFonts w:ascii="Times New Roman" w:hAnsi="Times New Roman" w:cs="Times New Roman"/>
        </w:rPr>
        <w:t>.) 1.4. Ziyaretçilerden; • Fiziksel Mekân Güvenliği Bilgisi (Kamera kayıtları ile kaydedilen görüntüler),</w:t>
      </w:r>
    </w:p>
    <w:p w14:paraId="5A4A2BD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Kimlik Bilgisi (Adı Soyadı) • Ziyaret </w:t>
      </w:r>
      <w:proofErr w:type="gramStart"/>
      <w:r w:rsidRPr="00B9613D">
        <w:rPr>
          <w:rFonts w:ascii="Times New Roman" w:hAnsi="Times New Roman" w:cs="Times New Roman"/>
        </w:rPr>
        <w:t>Bilgisi( Hangi</w:t>
      </w:r>
      <w:proofErr w:type="gramEnd"/>
      <w:r w:rsidRPr="00B9613D">
        <w:rPr>
          <w:rFonts w:ascii="Times New Roman" w:hAnsi="Times New Roman" w:cs="Times New Roman"/>
        </w:rPr>
        <w:t xml:space="preserve"> departman veya kişiyi ziyaret ettiği hakkında)</w:t>
      </w:r>
    </w:p>
    <w:p w14:paraId="6A81A31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 İletişim Bilgisi (cep telefon </w:t>
      </w:r>
      <w:proofErr w:type="spellStart"/>
      <w:r w:rsidRPr="00B9613D">
        <w:rPr>
          <w:rFonts w:ascii="Times New Roman" w:hAnsi="Times New Roman" w:cs="Times New Roman"/>
        </w:rPr>
        <w:t>no</w:t>
      </w:r>
      <w:proofErr w:type="spellEnd"/>
      <w:r w:rsidRPr="00B9613D">
        <w:rPr>
          <w:rFonts w:ascii="Times New Roman" w:hAnsi="Times New Roman" w:cs="Times New Roman"/>
        </w:rPr>
        <w:t>)</w:t>
      </w:r>
    </w:p>
    <w:p w14:paraId="0A5B639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Görsel ve İşitsel Kayıtlar (“ŞİRKET” in tanıtım faaliyetleri kapsamında çekilen fotoğraf ve videolar),</w:t>
      </w:r>
    </w:p>
    <w:p w14:paraId="6F090381"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Hukuki İşlem Bilgisi (Adli mercilerle ile yapılan yazışmalarda ve olası bir yargı sürecinde mahkemelere verilecek dava ve cevap dilekçelerinde yer alan kişisel veri içeren bilgiler)</w:t>
      </w:r>
    </w:p>
    <w:p w14:paraId="47D84FA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Ve Diğer Bilgiler (Kendi rızanız ile ilettiğiniz tıbbi belgeler, anketler, form bilgileri ve)</w:t>
      </w:r>
    </w:p>
    <w:p w14:paraId="50752ADD" w14:textId="77777777" w:rsidR="00853F50" w:rsidRPr="00B9613D" w:rsidRDefault="00853F50" w:rsidP="00764FF6">
      <w:pPr>
        <w:ind w:left="142"/>
        <w:jc w:val="both"/>
        <w:rPr>
          <w:rFonts w:ascii="Times New Roman" w:hAnsi="Times New Roman" w:cs="Times New Roman"/>
        </w:rPr>
      </w:pPr>
    </w:p>
    <w:p w14:paraId="39FA2EA9" w14:textId="77777777" w:rsidR="00853F50" w:rsidRPr="00B9613D" w:rsidRDefault="00853F50" w:rsidP="00764FF6">
      <w:pPr>
        <w:pStyle w:val="ListeParagraf"/>
        <w:numPr>
          <w:ilvl w:val="1"/>
          <w:numId w:val="4"/>
        </w:numPr>
        <w:ind w:left="142"/>
        <w:jc w:val="both"/>
        <w:rPr>
          <w:rFonts w:ascii="Times New Roman" w:hAnsi="Times New Roman" w:cs="Times New Roman"/>
          <w:b/>
          <w:bCs/>
        </w:rPr>
      </w:pPr>
      <w:r w:rsidRPr="00B9613D">
        <w:rPr>
          <w:rFonts w:ascii="Times New Roman" w:hAnsi="Times New Roman" w:cs="Times New Roman"/>
          <w:b/>
          <w:bCs/>
        </w:rPr>
        <w:t>Stajyer /Öğrencilerden;</w:t>
      </w:r>
    </w:p>
    <w:p w14:paraId="4DDCE315"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Kimlik Bilgisi (Ad, soyadı, T.C. kimlik numarası, Doğum tarihi, Doğum yeri, Medeni durumu),</w:t>
      </w:r>
    </w:p>
    <w:p w14:paraId="2E0086BB"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İletişim Bilgisi (Telefon numarası, Adres Bilgileri, elektronik posta adresi),</w:t>
      </w:r>
    </w:p>
    <w:p w14:paraId="653D6F33"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Fiziksel Mekân Güvenliği Bilgisi (Kamera kayıtları ile kaydedilen görüntüler),</w:t>
      </w:r>
    </w:p>
    <w:p w14:paraId="00DFEB5F"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Cinsiyet Bilgisi,</w:t>
      </w:r>
    </w:p>
    <w:p w14:paraId="295547F2"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Görsel ve İşitsel Kayıtlar (</w:t>
      </w:r>
      <w:proofErr w:type="spellStart"/>
      <w:r w:rsidRPr="00B9613D">
        <w:rPr>
          <w:rFonts w:ascii="Times New Roman" w:hAnsi="Times New Roman" w:cs="Times New Roman"/>
        </w:rPr>
        <w:t>ŞİRKET’in</w:t>
      </w:r>
      <w:proofErr w:type="spellEnd"/>
      <w:r w:rsidRPr="00B9613D">
        <w:rPr>
          <w:rFonts w:ascii="Times New Roman" w:hAnsi="Times New Roman" w:cs="Times New Roman"/>
        </w:rPr>
        <w:t xml:space="preserve"> tanıtım faaliyetleri kapsamında kullanılmak üzere iş yeri / iş yeri sayılan yerlerde çalışma alanlarında çekilen fotoğraf ve videolar),</w:t>
      </w:r>
    </w:p>
    <w:p w14:paraId="47B5DDB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Hukuki İşlem Bilgisi (Adli mercilerle ile yapılan yazışmalarda ve olası bir yargı sürecinde mahkemelere verilecek dava ve cevap dilekçelerinde yer alan kişisel veri içeren bilgiler),</w:t>
      </w:r>
    </w:p>
    <w:p w14:paraId="2708844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İşlem Bilgisi (Talep bilgisi, Şikâyet Bilgisi.),</w:t>
      </w:r>
    </w:p>
    <w:p w14:paraId="0CC837AC"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Sağlık Verisi (Kendi rızasıyla iletilen sağlık verileri) kategorilerindeki verileri;</w:t>
      </w:r>
    </w:p>
    <w:p w14:paraId="780C6FB6" w14:textId="77777777" w:rsidR="00853F50" w:rsidRPr="00B9613D" w:rsidRDefault="00853F50" w:rsidP="00764FF6">
      <w:pPr>
        <w:ind w:left="142"/>
        <w:jc w:val="both"/>
        <w:rPr>
          <w:rFonts w:ascii="Times New Roman" w:hAnsi="Times New Roman" w:cs="Times New Roman"/>
        </w:rPr>
      </w:pPr>
    </w:p>
    <w:p w14:paraId="10269C18"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Acil Durum Yönetimi Süreçlerinin Yürütülmesi, Bilgi Güvenliği Süreçlerinin Yürütülmesi, Bilgi işlem ve IT Gibi Birimlerin Alt Yapı Çalışmaları (Yazılımsal/Donanımsal) Süreçlerinin Yürütülmesi, Çalışanlar İçin İş Akdi ve Mevzuattan Kaynaklı Yükümlülüklerin Yerine Getirilmesi, Çalışma İlişkilerinin Düzenlenmesi ve Takibi, Faaliyetlerin Mevzuata Uygun Yürütülmesi, Finans ve Muhasebe İşlerinin Yürütülmesi, Firma / Ürün / Hizmetlere Bağlılık Süreçlerinin Yürütülmesi, Fiziksel Mekan Güvenliğinin Temini, Hukuk İşlerinin Takibi ve Yürütülmesi, Hukuksal /Teknik ve İdari Sonucu Olan Faaliyetlerin Gerçekleştirilmesi, İç Denetim/ Soruşturma / İstihbarat Faaliyetlerinin Yürütülmesi, İletişim Faaliyetlerinin Yürütülmesi /Denetimi, İnsan Kaynakları Operasyonları Yönetimi Kapsamında İşe Alım Politikaları ve İstihdam Ve Özlük Yönetimi, Çalışanlar arasında Sosyal Dayanışma faaliyetlerinin yürütülmesi (doğum, ölüm, tebrik </w:t>
      </w:r>
      <w:proofErr w:type="spellStart"/>
      <w:r w:rsidRPr="00B9613D">
        <w:rPr>
          <w:rFonts w:ascii="Times New Roman" w:hAnsi="Times New Roman" w:cs="Times New Roman"/>
        </w:rPr>
        <w:t>vs</w:t>
      </w:r>
      <w:proofErr w:type="spellEnd"/>
      <w:r w:rsidRPr="00B9613D">
        <w:rPr>
          <w:rFonts w:ascii="Times New Roman" w:hAnsi="Times New Roman" w:cs="Times New Roman"/>
        </w:rPr>
        <w:t xml:space="preserve"> bilgisi paylaşımı) İş Faaliyetlerin Yürütülmesi / Denetimi, İş Sağlığı ve Güvenliği Faaliyetlerinin Yürütülmesi, İş Süreçlerinin İyileştirilmesine Yönelik Önerilerin Alınması Ve Değerlendirilmesi, İş Sürekliliğinin Sağlanması Faaliyetlerinin Yürütülmesi, Mal / Hizmet Satış Sonrası Destek Hizmetlerinin Yürütülmesi, Mal / Hizmet Satış Süreçlerinin Yürütülmesi, Mal / Hizmet Üretim ve Operasyon Süreçlerinin Yürütülmesi, Müşteri İlişkileri Yönetimi Süreçlerinin Yürütülmesi, Müşteri Memnuniyetine Yönelik Aktivitelerin Yürütülmesi, Organizasyon ve Etkinlik Yönetimi, Pazarlama Analiz Çalışmalarının Yürütülmesi, Reklam / Kampanya / Promosyon Süreçlerinin Yürütülmesi, Risk Yönetimi Süreçlerinin Yürütülmesi / Denetimi, Saklama ve Arşiv Faaliyetlerinin Yürütülmesi, Sigorta İşlemlerinin Takibi, Sözleşme Süreçlerinin Yürütülmesi, Talep /Şikayetlerin Takibi, Tanıtım Faaliyetleri Kapsamında, Ücret Ödemelerinin Gerçekleştirilmesi, Ürün / Hizmetlerin Pazarlama Süreçlerinin Yürütülmesi, Veri Sorumlusu Operasyonlarının Güvenliğinin Temini, Yetkili Kişi /Kurum ve Kuruluşlara Bilgi Verilmesi, Yönetim Faaliyetlerinin Yürütülmesi ve Ziyaretçi Kayıtlarının Oluşturulması ve Takibi amaçları doğrultusunda toplamakta ve işlemekteyiz.</w:t>
      </w:r>
    </w:p>
    <w:p w14:paraId="343F0BAD" w14:textId="77777777" w:rsidR="00853F50" w:rsidRPr="00B9613D" w:rsidRDefault="00853F50" w:rsidP="00764FF6">
      <w:pPr>
        <w:ind w:left="142"/>
        <w:jc w:val="both"/>
        <w:rPr>
          <w:rFonts w:ascii="Times New Roman" w:hAnsi="Times New Roman" w:cs="Times New Roman"/>
        </w:rPr>
      </w:pPr>
    </w:p>
    <w:p w14:paraId="71AFC635"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C. Aydınlatma Yükümlülüğü</w:t>
      </w:r>
    </w:p>
    <w:p w14:paraId="7F53E1B3"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KVKK Madde 10, veri sorumlularına, verileri işlenen ilgili kişilerin bu hususta onayları alınırken aydınlatma yükümlülüğünün yerine şart koşmaktadır. Kanunun işbu maddesi uyarınca veri sorumlusu sıfatına sahip olan Şirketimiz, ilgili kişileri;</w:t>
      </w:r>
    </w:p>
    <w:p w14:paraId="5006995F" w14:textId="77777777" w:rsidR="00853F50" w:rsidRPr="00B9613D" w:rsidRDefault="00853F50" w:rsidP="00764FF6">
      <w:pPr>
        <w:numPr>
          <w:ilvl w:val="0"/>
          <w:numId w:val="1"/>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Veri sorumlusunun ve varsa temsilcisinin kimliği,</w:t>
      </w:r>
    </w:p>
    <w:p w14:paraId="2836A968" w14:textId="77777777" w:rsidR="00853F50" w:rsidRPr="00B9613D" w:rsidRDefault="00853F50" w:rsidP="00764FF6">
      <w:pPr>
        <w:numPr>
          <w:ilvl w:val="0"/>
          <w:numId w:val="1"/>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verilerin hangi amaçlarla işlendiği,</w:t>
      </w:r>
    </w:p>
    <w:p w14:paraId="540DB0BB" w14:textId="77777777" w:rsidR="00853F50" w:rsidRPr="00B9613D" w:rsidRDefault="00853F50" w:rsidP="00764FF6">
      <w:pPr>
        <w:numPr>
          <w:ilvl w:val="0"/>
          <w:numId w:val="1"/>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İşlenen kişisel verilerin kimlere ve hangi amaçla aktarılabileceği,</w:t>
      </w:r>
    </w:p>
    <w:p w14:paraId="2C41C762" w14:textId="77777777" w:rsidR="00853F50" w:rsidRPr="00B9613D" w:rsidRDefault="00853F50" w:rsidP="00764FF6">
      <w:pPr>
        <w:numPr>
          <w:ilvl w:val="0"/>
          <w:numId w:val="1"/>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verilerin toplanmasının yöntem ve hukuki sebepleri,</w:t>
      </w:r>
    </w:p>
    <w:p w14:paraId="728ABF15" w14:textId="77777777" w:rsidR="00853F50" w:rsidRPr="00B9613D" w:rsidRDefault="00853F50" w:rsidP="00764FF6">
      <w:pPr>
        <w:numPr>
          <w:ilvl w:val="0"/>
          <w:numId w:val="1"/>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İlgili kişinin KVKK Madde 11 uyarınca veri sorumlusuna yöneltebileceği hakları konusunda bilgilendirmektedir.</w:t>
      </w:r>
    </w:p>
    <w:p w14:paraId="4FD18994" w14:textId="77777777" w:rsidR="00853F50" w:rsidRPr="00B9613D" w:rsidRDefault="00853F50" w:rsidP="00764FF6">
      <w:pPr>
        <w:tabs>
          <w:tab w:val="num" w:pos="284"/>
        </w:tabs>
        <w:ind w:left="142"/>
        <w:jc w:val="both"/>
        <w:rPr>
          <w:rFonts w:ascii="Times New Roman" w:hAnsi="Times New Roman" w:cs="Times New Roman"/>
        </w:rPr>
      </w:pPr>
      <w:r w:rsidRPr="00B9613D">
        <w:rPr>
          <w:rFonts w:ascii="Times New Roman" w:hAnsi="Times New Roman" w:cs="Times New Roman"/>
        </w:rPr>
        <w:t>Söz konusu bilgilendirme, işbu Kişisel Verileri İşleme ve Gizlilik Protokolü ile Aydınlatma Metni ile gerçekleştirilmekte olup gerekli açıklamalarımız aşağıda yer almaktadır.</w:t>
      </w:r>
    </w:p>
    <w:p w14:paraId="3497E3D5" w14:textId="77777777" w:rsidR="00853F50" w:rsidRPr="00B9613D" w:rsidRDefault="00853F50" w:rsidP="00764FF6">
      <w:pPr>
        <w:tabs>
          <w:tab w:val="num" w:pos="284"/>
        </w:tabs>
        <w:ind w:left="142"/>
        <w:jc w:val="both"/>
        <w:rPr>
          <w:rFonts w:ascii="Times New Roman" w:hAnsi="Times New Roman" w:cs="Times New Roman"/>
        </w:rPr>
      </w:pPr>
      <w:r w:rsidRPr="00B9613D">
        <w:rPr>
          <w:rFonts w:ascii="Times New Roman" w:hAnsi="Times New Roman" w:cs="Times New Roman"/>
        </w:rPr>
        <w:t>D. Kişisel Verilerin Toplanması, İşlenmesi, İşlemenin Amacı ve Hukuki Sebepleri:</w:t>
      </w:r>
    </w:p>
    <w:p w14:paraId="420C3FE4" w14:textId="77777777" w:rsidR="00853F50" w:rsidRPr="00B9613D" w:rsidRDefault="00853F50" w:rsidP="00764FF6">
      <w:pPr>
        <w:tabs>
          <w:tab w:val="num" w:pos="284"/>
        </w:tabs>
        <w:ind w:left="142"/>
        <w:jc w:val="both"/>
        <w:rPr>
          <w:rFonts w:ascii="Times New Roman" w:hAnsi="Times New Roman" w:cs="Times New Roman"/>
        </w:rPr>
      </w:pPr>
      <w:r w:rsidRPr="00B9613D">
        <w:rPr>
          <w:rFonts w:ascii="Times New Roman" w:hAnsi="Times New Roman" w:cs="Times New Roman"/>
        </w:rPr>
        <w:t>Kişisel verileriniz, KVKK Madde 5 uyarınca ancak siz ziyaretçilerimizin açık rızası veya aşağıda belirtilen kanuna uygunluk hallerinden birinin varlığı halinde işlenmektedir. Bunlar;</w:t>
      </w:r>
    </w:p>
    <w:p w14:paraId="6AFBDBAD"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Kanunlarda açıkça öngörülmesi,</w:t>
      </w:r>
    </w:p>
    <w:p w14:paraId="5B27717C"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Fiili imkânsızlık nedeniyle rızasını açıklayamayacak durumda bulunan veya rızasına hukuki geçerlilik tanınmayan kişinin, kendisinin ya da bir başkasının hayatı veya beden bütünlüğünün korunması için zorunlu olması,</w:t>
      </w:r>
    </w:p>
    <w:p w14:paraId="133982C8"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Bir sözleşmenin kurulması veya ifasıyla doğrudan doğruya ilgili olması kaydıyla, sözleşmenin taraflarına ait kişisel verilerin işlenmesinin gerekli olması,</w:t>
      </w:r>
    </w:p>
    <w:p w14:paraId="205AF93E"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Veri sorumlusunun hukuki yükümlülüğünü yerine getirebilmesi için zorunlu olması,</w:t>
      </w:r>
    </w:p>
    <w:p w14:paraId="5D18770B"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İlgili kişinin kendisi tarafından alenileştirilmiş olması,</w:t>
      </w:r>
    </w:p>
    <w:p w14:paraId="0E9BD1B1" w14:textId="77777777" w:rsidR="00853F50" w:rsidRPr="00B9613D" w:rsidRDefault="00853F50" w:rsidP="00764FF6">
      <w:pPr>
        <w:numPr>
          <w:ilvl w:val="0"/>
          <w:numId w:val="2"/>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Bir hakkın tesisi, kullanılması veya korunması için veri işlemenin zorunlu olması,</w:t>
      </w:r>
    </w:p>
    <w:p w14:paraId="0AC82DF9" w14:textId="77777777" w:rsidR="00853F50" w:rsidRPr="00B9613D" w:rsidRDefault="00853F50" w:rsidP="00764FF6">
      <w:pPr>
        <w:numPr>
          <w:ilvl w:val="0"/>
          <w:numId w:val="2"/>
        </w:numPr>
        <w:ind w:left="142" w:firstLine="0"/>
        <w:jc w:val="both"/>
        <w:rPr>
          <w:rFonts w:ascii="Times New Roman" w:hAnsi="Times New Roman" w:cs="Times New Roman"/>
        </w:rPr>
      </w:pPr>
      <w:r w:rsidRPr="00B9613D">
        <w:rPr>
          <w:rFonts w:ascii="Times New Roman" w:hAnsi="Times New Roman" w:cs="Times New Roman"/>
        </w:rPr>
        <w:lastRenderedPageBreak/>
        <w:t>İlgili kişinin temel hak ve özgürlüklerine zarar vermemek kaydıyla, veri sorumlusunun meşru menfaatleri için veri işlenmesinin zorunlu olması halleridir.</w:t>
      </w:r>
    </w:p>
    <w:p w14:paraId="3C98658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Kişisel verileriniz; Şirketimiz tarafından sunulan hizmetlerden yararlanan, iş ve/veya ticaret ilişkisi içerisinde bulunan kişilerin her türlü hukuki güvenliğinin temini için gerekli çalışmaların yapılması, Şirketimizin ticari ve iş stratejilerinin belirlenmesi ve uygulanması, Şirketimizin insan kaynakları politikalarının yürütülmesinin temini, fiziksel ortamların güvenliğinin sağlanması, müşteri ilişkilerinin yürütülmesi, müşteri iletişim bilgilerinin güncellenmesi, mali yükümlülüklerin yerine getirilmesi, reklam ve tanıtım faaliyetlerinde bulunulabilmesi, müşteri şikâyet ve ihtiyaçlarının analiz edilebilmesi amacıyla ve KVKK Kişisel Verilerin Korunması Kanununun 5. maddesinde belirtilen veri sorumlusunun hukuki yükümlülüğünün yerine getirmesine dayalı olarak; sağlanılan hizmet, iş ve/veya ticari faaliyetlere bağlı olarak değişkenlik gösterebilecek olmakla birlikte; internet sitesi, e-posta, sosyal medya mecraları, mobil uygulamalar, pazarlama çalışmaları, güvenlik kameraları, müşteri şikâyet formları, Şirketimiz ile iş ve/veya ticaret ilişkisi içerisinde bulunan gerçek ve/veya tüzel kişiler ile bu kişilerle birlikte ve/veya adına çalışan kişiler tarafından kişisel verilere ilişkin bilgilendirme yapılması, Şirketimizin birimlerinde çalışmak üzere iş başvurusu ile ve/veya çalışmaya başlanması sebebiyle, veri sahibinin kişisel verileri ile ilgili bilgilendirme yapması aracılığı ile sözlü, yazılı veya elektronik ortamda toplanabilmektedir.</w:t>
      </w:r>
    </w:p>
    <w:p w14:paraId="3D7C9FA0" w14:textId="77777777" w:rsidR="00853F50" w:rsidRPr="00B9613D" w:rsidRDefault="00853F50" w:rsidP="00764FF6">
      <w:pPr>
        <w:ind w:left="142"/>
        <w:jc w:val="both"/>
        <w:rPr>
          <w:rFonts w:ascii="Times New Roman" w:hAnsi="Times New Roman" w:cs="Times New Roman"/>
        </w:rPr>
      </w:pPr>
    </w:p>
    <w:p w14:paraId="710488F3" w14:textId="77777777" w:rsidR="00853F50" w:rsidRPr="00B9613D" w:rsidRDefault="00853F50" w:rsidP="00764FF6">
      <w:pPr>
        <w:ind w:left="142" w:firstLine="708"/>
        <w:jc w:val="both"/>
        <w:rPr>
          <w:rFonts w:ascii="Times New Roman" w:hAnsi="Times New Roman" w:cs="Times New Roman"/>
        </w:rPr>
      </w:pPr>
      <w:r w:rsidRPr="00B9613D">
        <w:rPr>
          <w:rFonts w:ascii="Times New Roman" w:hAnsi="Times New Roman" w:cs="Times New Roman"/>
        </w:rPr>
        <w:t>Şirketimiz, Kanun’a uygun olarak toplamış olduğu kişisel verilerin işlenmesi konusunda, Kanun ve ilgili sair mevzuatta belirlenen genel ilkeler çerçevesinde hareket etmektedir. Şirketimiz, işbu verilerin korunması ve işlenmesi sırasında Kanun’un 4. Maddesine uygun bir şekilde, her türlü kişisel veri işleme sürecinde, hukuka ve dürüstlük kurallarına uygun davranacak ve orantılılık ilkesinin gereklerini gözetecek, işlediği her türlü kişisel verinin doğru ve güncel olmasını sağlayacak ve bu doğrultuda gerekli tüm tedbirleri alacak, veri işleme faaliyetlerini ancak belirli, açık ve meşru amaçlarla sınırlı tutacak, elde ettiği kişisel verileri ancak işlendiği amaçla bağlantılı, sınırlı ve ölçülü şekilde işleyebilecek, kişisel verileri ancak belirlenen amaçların gerçekleştirilebilmesi için elverişli olduğu takdirde işlenebilecek ve bu amaçlar sonradan ortaya çıkması muhtemel ihtiyaçların karşılanması için genişletilemeyecek olup; bu ilkelere uygun davranacağını beyan ve taahhüt etmektedir.</w:t>
      </w:r>
    </w:p>
    <w:p w14:paraId="5606CB96" w14:textId="77777777" w:rsidR="00853F50" w:rsidRPr="00B9613D" w:rsidRDefault="00853F50" w:rsidP="00764FF6">
      <w:pPr>
        <w:ind w:left="142" w:firstLine="708"/>
        <w:jc w:val="both"/>
        <w:rPr>
          <w:rFonts w:ascii="Times New Roman" w:hAnsi="Times New Roman" w:cs="Times New Roman"/>
        </w:rPr>
      </w:pPr>
    </w:p>
    <w:p w14:paraId="5DBD1654"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E. Kişisel Verilerin Saklanması</w:t>
      </w:r>
    </w:p>
    <w:p w14:paraId="3A0E7061" w14:textId="77777777" w:rsidR="00853F50" w:rsidRPr="00B9613D" w:rsidRDefault="00853F50" w:rsidP="00764FF6">
      <w:pPr>
        <w:ind w:left="142" w:firstLine="708"/>
        <w:jc w:val="both"/>
        <w:rPr>
          <w:rFonts w:ascii="Times New Roman" w:hAnsi="Times New Roman" w:cs="Times New Roman"/>
        </w:rPr>
      </w:pPr>
      <w:r w:rsidRPr="00B9613D">
        <w:rPr>
          <w:rFonts w:ascii="Times New Roman" w:hAnsi="Times New Roman" w:cs="Times New Roman"/>
        </w:rPr>
        <w:t xml:space="preserve">Şirketimiz tarafından, KVK Kanunu’nun 1. Ve 2. Maddeleri uyarınca toplanan kişisel veriler, şirketin ticari faaliyetlerinin yerine getirilebilmesi amacıyla, uygun süre zarfında fiziksel veya elektronik ortamda güvenli bir şekilde saklanmaktadır. Söz konusu faaliyetler kapsamında, Şirketimiz tarafından kişisel verilerin korunmasına ilişkin olarak KVKK öncelikli olmak üzere, ilgili tüm mevzuatta öngörülen tüm yükümlülüklere uygun hareket edilmektedir. İlgili mevzuat uyarınca, kişisel verilerin daha uzun süre saklanmasına müsaade edilen veya saklanması zorunlu olan haller dışında, kişisel verilerin işlenme amaçlarının sona ermesi durumunda, </w:t>
      </w:r>
      <w:proofErr w:type="spellStart"/>
      <w:r w:rsidRPr="00B9613D">
        <w:rPr>
          <w:rFonts w:ascii="Times New Roman" w:hAnsi="Times New Roman" w:cs="Times New Roman"/>
        </w:rPr>
        <w:t>re’sen</w:t>
      </w:r>
      <w:proofErr w:type="spellEnd"/>
      <w:r w:rsidRPr="00B9613D">
        <w:rPr>
          <w:rFonts w:ascii="Times New Roman" w:hAnsi="Times New Roman" w:cs="Times New Roman"/>
        </w:rPr>
        <w:t xml:space="preserve"> veya veri sahibinin başvurusu üzerine veriler silinecek, yok edilecek veya anonim hale getirilecektir. Kişisel verilerin çeşitli yöntemler ile yok edilmesi durumunda, bu veriler tekrar hiçbir şekilde kullanılamayacak ve geri getirilemeyecek şekilde imha edilecektir.</w:t>
      </w:r>
    </w:p>
    <w:p w14:paraId="56FA073D" w14:textId="77777777"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 xml:space="preserve">Ancak veri sorumlusunun meşru menfaatinin bulunduğu durumlarda, işleme amacının ve ilgili mevzuatta belirtilen sürelerin de sona ermesine rağmen veri sahiplerinin temel hak ve özgürlüklerine zarar vermemek şartıyla kişisel veriler, Kişisel Verilerin Saklanma ve İmha Politikamızda belirlenen süre kadar saklanabilecektir. Bahsi geçen sürelerin sona ermesinin ardından kişisel veriler, yukarıda belirtilen şekilde silinecek, yok edilecek veya anonim hale getirilecektir. Kişisel Verilerin Saklanma ve İmha </w:t>
      </w:r>
      <w:proofErr w:type="spellStart"/>
      <w:r w:rsidRPr="00B9613D">
        <w:rPr>
          <w:rFonts w:ascii="Times New Roman" w:hAnsi="Times New Roman" w:cs="Times New Roman"/>
        </w:rPr>
        <w:t>Politikamız’a</w:t>
      </w:r>
      <w:proofErr w:type="spellEnd"/>
      <w:r w:rsidRPr="00B9613D">
        <w:rPr>
          <w:rFonts w:ascii="Times New Roman" w:hAnsi="Times New Roman" w:cs="Times New Roman"/>
        </w:rPr>
        <w:t xml:space="preserve"> buradan ulaşabilirsiniz.</w:t>
      </w:r>
    </w:p>
    <w:p w14:paraId="50F48C5F" w14:textId="77777777" w:rsidR="00853F50" w:rsidRPr="00B9613D" w:rsidRDefault="00853F50" w:rsidP="00764FF6">
      <w:pPr>
        <w:ind w:left="142"/>
        <w:jc w:val="both"/>
        <w:rPr>
          <w:rFonts w:ascii="Times New Roman" w:hAnsi="Times New Roman" w:cs="Times New Roman"/>
        </w:rPr>
      </w:pPr>
    </w:p>
    <w:p w14:paraId="50B9F0DA"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F. İşlenen Kişisel Verilerin Aktarılması</w:t>
      </w:r>
    </w:p>
    <w:p w14:paraId="0859BAF5" w14:textId="77777777" w:rsidR="00853F50" w:rsidRPr="00B9613D" w:rsidRDefault="00853F50" w:rsidP="00764FF6">
      <w:pPr>
        <w:ind w:left="142" w:firstLine="708"/>
        <w:jc w:val="both"/>
        <w:rPr>
          <w:rFonts w:ascii="Times New Roman" w:hAnsi="Times New Roman" w:cs="Times New Roman"/>
        </w:rPr>
      </w:pPr>
      <w:r w:rsidRPr="00B9613D">
        <w:rPr>
          <w:rFonts w:ascii="Times New Roman" w:hAnsi="Times New Roman" w:cs="Times New Roman"/>
        </w:rPr>
        <w:lastRenderedPageBreak/>
        <w:t xml:space="preserve">Toplanan kişisel verileriniz; Şirketimiz tarafından sunulan hizmetlerden sizleri faydalandırmak için gerekli çalışmaların yapılması, sunulan hizmetlerin sizlerin beğeni, kullanım alışkanlıkları ve ihtiyaçlarına göre özelleştirilerek sizlere önerilmesi, Şirketimizin ve Şirketimizle iş ve/veya ticaret ilişkisi içerisinde olan kişilerin hukuki ve ticari güvenliğinin temini (Şirketimiz tarafından yürütülen iletişime yönelik idari operasyonlar, Şirkete ait lokasyonların fiziksel güvenliğini ve denetimini sağlamak, iş ortağı/müşteri/tedarikçi/taşeron (yetkili veya çalışanları) değerlendirme süreçleri, itibar araştırma süreçleri, hukuki uyum süreci, denetim, mali işler vb.), Şirketimizin ticari ve iş stratejilerinin belirlenmesi ve uygulanması, Şirketimizin insan kaynakları politikalarının yürütülmesinin temini ile Kanuni yükümlülüklerin yerine getirilmesi amacıyla, iş ortaklarımıza, tedarikçilerimize, Şirket yetkililerine, hissedarlarımıza, kanunen yetkili kamu kurumları ve özel kişilere, KVK Kanunu’nun 8. ve 9. maddelerine doğrultusunda yurt içine ve/veya yurt dışına, veri </w:t>
      </w:r>
      <w:r w:rsidRPr="00764FF6">
        <w:rPr>
          <w:rFonts w:ascii="Times New Roman" w:hAnsi="Times New Roman" w:cs="Times New Roman"/>
        </w:rPr>
        <w:t>sahibinin açık rızası</w:t>
      </w:r>
      <w:r w:rsidRPr="00B9613D">
        <w:rPr>
          <w:rFonts w:ascii="Times New Roman" w:hAnsi="Times New Roman" w:cs="Times New Roman"/>
        </w:rPr>
        <w:t> ile ve/veya aynı maddelerde belirtilen hallerden bir veya birkaçının varlığı halinde açık rıza aranmaksızın aktarılabilmektedir.</w:t>
      </w:r>
    </w:p>
    <w:p w14:paraId="756601B9" w14:textId="77777777" w:rsidR="00853F50" w:rsidRPr="00B9613D" w:rsidRDefault="00853F50" w:rsidP="00764FF6">
      <w:pPr>
        <w:ind w:left="142"/>
        <w:jc w:val="both"/>
        <w:rPr>
          <w:rFonts w:ascii="Times New Roman" w:hAnsi="Times New Roman" w:cs="Times New Roman"/>
        </w:rPr>
      </w:pPr>
    </w:p>
    <w:p w14:paraId="655D034D" w14:textId="77777777" w:rsidR="00853F50" w:rsidRPr="00B9613D" w:rsidRDefault="00853F50" w:rsidP="00764FF6">
      <w:pPr>
        <w:ind w:left="142"/>
        <w:jc w:val="both"/>
        <w:rPr>
          <w:rFonts w:ascii="Times New Roman" w:hAnsi="Times New Roman" w:cs="Times New Roman"/>
          <w:b/>
          <w:bCs/>
        </w:rPr>
      </w:pPr>
      <w:r w:rsidRPr="00B9613D">
        <w:rPr>
          <w:rFonts w:ascii="Times New Roman" w:hAnsi="Times New Roman" w:cs="Times New Roman"/>
          <w:b/>
          <w:bCs/>
        </w:rPr>
        <w:t>G. Veri Sahibinin Hakları</w:t>
      </w:r>
    </w:p>
    <w:p w14:paraId="3C548CCC" w14:textId="77777777" w:rsidR="00853F50" w:rsidRPr="00B9613D" w:rsidRDefault="00853F50" w:rsidP="00764FF6">
      <w:pPr>
        <w:ind w:left="142" w:firstLine="708"/>
        <w:jc w:val="both"/>
        <w:rPr>
          <w:rFonts w:ascii="Times New Roman" w:hAnsi="Times New Roman" w:cs="Times New Roman"/>
        </w:rPr>
      </w:pPr>
      <w:r w:rsidRPr="00B9613D">
        <w:rPr>
          <w:rFonts w:ascii="Times New Roman" w:hAnsi="Times New Roman" w:cs="Times New Roman"/>
        </w:rPr>
        <w:t xml:space="preserve">Kişisel veri sahipleri olarak, haklarınıza ilişkin taleplerinizi, işbu Kişisel Verileri İşleme ve Gizlilik Politikası ile Aydınlatma Metninde düzenlenen veya </w:t>
      </w:r>
      <w:proofErr w:type="spellStart"/>
      <w:r w:rsidRPr="00B9613D">
        <w:rPr>
          <w:rFonts w:ascii="Times New Roman" w:hAnsi="Times New Roman" w:cs="Times New Roman"/>
        </w:rPr>
        <w:t>KVKK’da</w:t>
      </w:r>
      <w:proofErr w:type="spellEnd"/>
      <w:r w:rsidRPr="00B9613D">
        <w:rPr>
          <w:rFonts w:ascii="Times New Roman" w:hAnsi="Times New Roman" w:cs="Times New Roman"/>
        </w:rPr>
        <w:t xml:space="preserve"> belirtilen yöntemlerle, Şirketimize iletmeniz durumunda Şirketimiz talebin niteliğine göre talebi en geç otuz gün içinde sonuçlandıracaktır. Şirketimiz, işbu başvurunuzu ücretsiz olarak sonuçlandıracaktır. Ancak, Kişisel Verileri Koruma Kurulunca bir ücret öngörülmesi halinde, Şirketimiz tarafından belirlenen tarifedeki ücret alınacaktır. KVKK madde 11 uyarınca kişisel veri sahipleri;</w:t>
      </w:r>
    </w:p>
    <w:p w14:paraId="12AA3033"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 işlenip işlenmediğini öğrenme,</w:t>
      </w:r>
    </w:p>
    <w:p w14:paraId="2607CFF3"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 işlenmişse buna ilişkin bilgi talep etme,</w:t>
      </w:r>
    </w:p>
    <w:p w14:paraId="14C15254"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verilerin işlenme amacını ve bunların amacına uygun kullanılıp kullanılmadığını öğrenme,</w:t>
      </w:r>
    </w:p>
    <w:p w14:paraId="57802B11"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Yurt içinde veya yurt dışında kişisel verilerin aktarıldığı üçüncü kişileri bilme,</w:t>
      </w:r>
    </w:p>
    <w:p w14:paraId="6B01211C"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verilerin eksik veya yanlış işlenmiş olması halinde bunların düzeltilmesini isteme ve bu kapsamda yapılan işlemin kişisel verilerin aktarıldığı üçüncü kişilere bildirilmesini isteme,</w:t>
      </w:r>
    </w:p>
    <w:p w14:paraId="25602BA1"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proofErr w:type="spellStart"/>
      <w:r w:rsidRPr="00B9613D">
        <w:rPr>
          <w:rFonts w:ascii="Times New Roman" w:hAnsi="Times New Roman" w:cs="Times New Roman"/>
        </w:rPr>
        <w:t>KVKK’nın</w:t>
      </w:r>
      <w:proofErr w:type="spellEnd"/>
      <w:r w:rsidRPr="00B9613D">
        <w:rPr>
          <w:rFonts w:ascii="Times New Roman" w:hAnsi="Times New Roman" w:cs="Times New Roman"/>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75768E16"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İşlenen verilerin münhasıran otomatik sistemler vasıtasıyla analiz edilmesi suretiyle kişinin kendisi aleyhine bir sonucun ortaya çıkmasına itiraz etme,</w:t>
      </w:r>
    </w:p>
    <w:p w14:paraId="6035D096" w14:textId="77777777" w:rsidR="00853F50" w:rsidRPr="00B9613D" w:rsidRDefault="00853F50" w:rsidP="00764FF6">
      <w:pPr>
        <w:numPr>
          <w:ilvl w:val="0"/>
          <w:numId w:val="3"/>
        </w:numPr>
        <w:tabs>
          <w:tab w:val="clear" w:pos="720"/>
          <w:tab w:val="num" w:pos="284"/>
        </w:tabs>
        <w:ind w:left="142" w:firstLine="0"/>
        <w:jc w:val="both"/>
        <w:rPr>
          <w:rFonts w:ascii="Times New Roman" w:hAnsi="Times New Roman" w:cs="Times New Roman"/>
        </w:rPr>
      </w:pPr>
      <w:r w:rsidRPr="00B9613D">
        <w:rPr>
          <w:rFonts w:ascii="Times New Roman" w:hAnsi="Times New Roman" w:cs="Times New Roman"/>
        </w:rPr>
        <w:t>Kişisel verilerin kanuna aykırı olarak işlenmesi sebebiyle zarara uğraması halinde zararın giderilmesini talep etme haklarına sahiptir.</w:t>
      </w:r>
    </w:p>
    <w:p w14:paraId="0B8FE83B" w14:textId="77777777" w:rsidR="00853F50" w:rsidRPr="00B9613D" w:rsidRDefault="00853F50" w:rsidP="00764FF6">
      <w:pPr>
        <w:ind w:left="142"/>
        <w:jc w:val="both"/>
        <w:rPr>
          <w:rFonts w:ascii="Times New Roman" w:hAnsi="Times New Roman" w:cs="Times New Roman"/>
        </w:rPr>
      </w:pPr>
    </w:p>
    <w:p w14:paraId="2ACCDBD4" w14:textId="740E962B" w:rsidR="00853F50" w:rsidRPr="00B9613D" w:rsidRDefault="00853F50" w:rsidP="00764FF6">
      <w:pPr>
        <w:ind w:left="142"/>
        <w:jc w:val="both"/>
        <w:rPr>
          <w:rFonts w:ascii="Times New Roman" w:hAnsi="Times New Roman" w:cs="Times New Roman"/>
        </w:rPr>
      </w:pPr>
      <w:r w:rsidRPr="00B9613D">
        <w:rPr>
          <w:rFonts w:ascii="Times New Roman" w:hAnsi="Times New Roman" w:cs="Times New Roman"/>
        </w:rPr>
        <w:t>Yukarıda sıralanan haklarınıza yönelik başvurularınızı, (</w:t>
      </w:r>
      <w:proofErr w:type="spellStart"/>
      <w:r w:rsidR="00764FF6" w:rsidRPr="00764FF6">
        <w:rPr>
          <w:rFonts w:ascii="Times New Roman" w:hAnsi="Times New Roman" w:cs="Times New Roman"/>
        </w:rPr>
        <w:t>https</w:t>
      </w:r>
      <w:proofErr w:type="spellEnd"/>
      <w:r w:rsidR="00764FF6" w:rsidRPr="00764FF6">
        <w:rPr>
          <w:rFonts w:ascii="Times New Roman" w:hAnsi="Times New Roman" w:cs="Times New Roman"/>
        </w:rPr>
        <w:t>://tutkula.com/</w:t>
      </w:r>
      <w:r w:rsidRPr="00B9613D">
        <w:rPr>
          <w:rFonts w:ascii="Times New Roman" w:hAnsi="Times New Roman" w:cs="Times New Roman"/>
        </w:rPr>
        <w:t xml:space="preserve">) uzantılı internet sitemizden ulaşabileceğiniz İlgili Kişi Başvuru </w:t>
      </w:r>
      <w:proofErr w:type="spellStart"/>
      <w:r w:rsidRPr="00B9613D">
        <w:rPr>
          <w:rFonts w:ascii="Times New Roman" w:hAnsi="Times New Roman" w:cs="Times New Roman"/>
        </w:rPr>
        <w:t>Formu’nu</w:t>
      </w:r>
      <w:proofErr w:type="spellEnd"/>
      <w:r w:rsidRPr="00B9613D">
        <w:rPr>
          <w:rFonts w:ascii="Times New Roman" w:hAnsi="Times New Roman" w:cs="Times New Roman"/>
        </w:rPr>
        <w:t xml:space="preserve"> doldurarak veya aynı içerikte bir başka yazılı belge ile ‘‘</w:t>
      </w:r>
      <w:proofErr w:type="spellStart"/>
      <w:r w:rsidR="00B9613D" w:rsidRPr="00B9613D">
        <w:rPr>
          <w:rFonts w:ascii="Times New Roman" w:hAnsi="Times New Roman" w:cs="Times New Roman"/>
        </w:rPr>
        <w:t>ERBEY</w:t>
      </w:r>
      <w:r w:rsidRPr="00B9613D">
        <w:rPr>
          <w:rFonts w:ascii="Times New Roman" w:hAnsi="Times New Roman" w:cs="Times New Roman"/>
        </w:rPr>
        <w:t>’’in</w:t>
      </w:r>
      <w:proofErr w:type="spellEnd"/>
      <w:r w:rsidRPr="00B9613D">
        <w:rPr>
          <w:rFonts w:ascii="Times New Roman" w:hAnsi="Times New Roman" w:cs="Times New Roman"/>
        </w:rPr>
        <w:t xml:space="preserve"> aşağıda belirtilen adresine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r w:rsidR="00764FF6" w:rsidRPr="00B9613D">
        <w:rPr>
          <w:rFonts w:ascii="Times New Roman" w:hAnsi="Times New Roman" w:cs="Times New Roman"/>
        </w:rPr>
        <w:t>(</w:t>
      </w:r>
      <w:proofErr w:type="spellStart"/>
      <w:r w:rsidR="00764FF6" w:rsidRPr="00764FF6">
        <w:rPr>
          <w:rFonts w:ascii="Times New Roman" w:hAnsi="Times New Roman" w:cs="Times New Roman"/>
        </w:rPr>
        <w:t>https</w:t>
      </w:r>
      <w:proofErr w:type="spellEnd"/>
      <w:r w:rsidR="00764FF6" w:rsidRPr="00764FF6">
        <w:rPr>
          <w:rFonts w:ascii="Times New Roman" w:hAnsi="Times New Roman" w:cs="Times New Roman"/>
        </w:rPr>
        <w:t>://tutkula.com/</w:t>
      </w:r>
      <w:r w:rsidR="00764FF6" w:rsidRPr="00B9613D">
        <w:rPr>
          <w:rFonts w:ascii="Times New Roman" w:hAnsi="Times New Roman" w:cs="Times New Roman"/>
        </w:rPr>
        <w:t xml:space="preserve">) </w:t>
      </w:r>
      <w:r w:rsidRPr="00B9613D">
        <w:rPr>
          <w:rFonts w:ascii="Times New Roman" w:hAnsi="Times New Roman" w:cs="Times New Roman"/>
        </w:rPr>
        <w:t xml:space="preserve">adresindeki Kişisel Verilerin İşlenmesi ve Korunması </w:t>
      </w:r>
      <w:proofErr w:type="spellStart"/>
      <w:r w:rsidRPr="00B9613D">
        <w:rPr>
          <w:rFonts w:ascii="Times New Roman" w:hAnsi="Times New Roman" w:cs="Times New Roman"/>
        </w:rPr>
        <w:t>Politikası’nı</w:t>
      </w:r>
      <w:proofErr w:type="spellEnd"/>
      <w:r w:rsidRPr="00B9613D">
        <w:rPr>
          <w:rFonts w:ascii="Times New Roman" w:hAnsi="Times New Roman" w:cs="Times New Roman"/>
        </w:rPr>
        <w:t xml:space="preserve"> inceleyebilirsiniz. Tüm taleplerinizi yazılı olarak </w:t>
      </w:r>
      <w:hyperlink r:id="rId7" w:history="1">
        <w:r w:rsidR="00B9613D" w:rsidRPr="00B9613D">
          <w:rPr>
            <w:rStyle w:val="Kpr"/>
            <w:rFonts w:ascii="Times New Roman" w:hAnsi="Times New Roman" w:cs="Times New Roman"/>
          </w:rPr>
          <w:t>bilgi@.....com.tr</w:t>
        </w:r>
      </w:hyperlink>
      <w:r w:rsidR="00753718" w:rsidRPr="00B9613D">
        <w:rPr>
          <w:rFonts w:ascii="Times New Roman" w:hAnsi="Times New Roman" w:cs="Times New Roman"/>
        </w:rPr>
        <w:t xml:space="preserve"> </w:t>
      </w:r>
      <w:r w:rsidRPr="00B9613D">
        <w:rPr>
          <w:rFonts w:ascii="Times New Roman" w:hAnsi="Times New Roman" w:cs="Times New Roman"/>
        </w:rPr>
        <w:t>Adreslerine iletebilirsiniz.</w:t>
      </w:r>
    </w:p>
    <w:p w14:paraId="101A16EE" w14:textId="77777777" w:rsidR="00853F50" w:rsidRPr="00B9613D" w:rsidRDefault="00853F50" w:rsidP="00764FF6">
      <w:pPr>
        <w:ind w:left="142"/>
        <w:jc w:val="both"/>
        <w:rPr>
          <w:rFonts w:ascii="Times New Roman" w:hAnsi="Times New Roman" w:cs="Times New Roman"/>
        </w:rPr>
      </w:pPr>
    </w:p>
    <w:p w14:paraId="53EE63CE" w14:textId="77777777" w:rsidR="00853F50" w:rsidRPr="00B9613D" w:rsidRDefault="00853F50" w:rsidP="00764FF6">
      <w:pPr>
        <w:ind w:left="142"/>
        <w:jc w:val="both"/>
        <w:rPr>
          <w:rFonts w:ascii="Times New Roman" w:hAnsi="Times New Roman" w:cs="Times New Roman"/>
        </w:rPr>
      </w:pPr>
    </w:p>
    <w:p w14:paraId="298911A1" w14:textId="77777777" w:rsidR="00AE16EE" w:rsidRPr="00B9613D" w:rsidRDefault="00AE16EE" w:rsidP="00764FF6">
      <w:pPr>
        <w:ind w:left="142"/>
        <w:rPr>
          <w:rFonts w:ascii="Times New Roman" w:hAnsi="Times New Roman" w:cs="Times New Roman"/>
        </w:rPr>
      </w:pPr>
    </w:p>
    <w:sectPr w:rsidR="00AE16EE" w:rsidRPr="00B9613D" w:rsidSect="00764FF6">
      <w:headerReference w:type="default" r:id="rId8"/>
      <w:pgSz w:w="11906" w:h="16838"/>
      <w:pgMar w:top="1417" w:right="1276" w:bottom="1417" w:left="99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3EC" w14:textId="77777777" w:rsidR="00BF7A67" w:rsidRDefault="00BF7A67" w:rsidP="00753718">
      <w:r>
        <w:separator/>
      </w:r>
    </w:p>
  </w:endnote>
  <w:endnote w:type="continuationSeparator" w:id="0">
    <w:p w14:paraId="11BF4D1E" w14:textId="77777777" w:rsidR="00BF7A67" w:rsidRDefault="00BF7A67" w:rsidP="0075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0D4C" w14:textId="77777777" w:rsidR="00BF7A67" w:rsidRDefault="00BF7A67" w:rsidP="00753718">
      <w:r>
        <w:separator/>
      </w:r>
    </w:p>
  </w:footnote>
  <w:footnote w:type="continuationSeparator" w:id="0">
    <w:p w14:paraId="6151B2D6" w14:textId="77777777" w:rsidR="00BF7A67" w:rsidRDefault="00BF7A67" w:rsidP="0075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4D97" w14:textId="0C9C8922" w:rsidR="00753718" w:rsidRDefault="00753718" w:rsidP="00753718">
    <w:pPr>
      <w:pStyle w:val="stBilgi"/>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B5A"/>
    <w:multiLevelType w:val="multilevel"/>
    <w:tmpl w:val="07E8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E16A9"/>
    <w:multiLevelType w:val="multilevel"/>
    <w:tmpl w:val="323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516A5"/>
    <w:multiLevelType w:val="multilevel"/>
    <w:tmpl w:val="E00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237FD"/>
    <w:multiLevelType w:val="multilevel"/>
    <w:tmpl w:val="612684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8182895">
    <w:abstractNumId w:val="2"/>
  </w:num>
  <w:num w:numId="2" w16cid:durableId="1698502530">
    <w:abstractNumId w:val="1"/>
  </w:num>
  <w:num w:numId="3" w16cid:durableId="1146044308">
    <w:abstractNumId w:val="0"/>
  </w:num>
  <w:num w:numId="4" w16cid:durableId="1111170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50"/>
    <w:rsid w:val="003F7CC2"/>
    <w:rsid w:val="00753718"/>
    <w:rsid w:val="00764FF6"/>
    <w:rsid w:val="00784AC6"/>
    <w:rsid w:val="00853F50"/>
    <w:rsid w:val="00931746"/>
    <w:rsid w:val="00AE16EE"/>
    <w:rsid w:val="00AF756F"/>
    <w:rsid w:val="00B9613D"/>
    <w:rsid w:val="00BF7A67"/>
    <w:rsid w:val="00C652C5"/>
    <w:rsid w:val="00E70C09"/>
    <w:rsid w:val="00EE0923"/>
    <w:rsid w:val="00E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DD00"/>
  <w15:chartTrackingRefBased/>
  <w15:docId w15:val="{0C10947A-4C93-D14A-968B-B8C6C92A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CS Gövde)"/>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50"/>
  </w:style>
  <w:style w:type="paragraph" w:styleId="Balk1">
    <w:name w:val="heading 1"/>
    <w:basedOn w:val="Normal"/>
    <w:next w:val="Normal"/>
    <w:link w:val="Balk1Char"/>
    <w:uiPriority w:val="9"/>
    <w:qFormat/>
    <w:rsid w:val="0085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3F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3F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53F50"/>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53F50"/>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53F50"/>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53F50"/>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53F50"/>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3F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3F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3F5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3F5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53F5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53F5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53F5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53F5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53F5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53F50"/>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853F50"/>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853F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3F5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53F5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53F50"/>
    <w:rPr>
      <w:i/>
      <w:iCs/>
      <w:color w:val="404040" w:themeColor="text1" w:themeTint="BF"/>
    </w:rPr>
  </w:style>
  <w:style w:type="paragraph" w:styleId="ListeParagraf">
    <w:name w:val="List Paragraph"/>
    <w:basedOn w:val="Normal"/>
    <w:uiPriority w:val="34"/>
    <w:qFormat/>
    <w:rsid w:val="00853F50"/>
    <w:pPr>
      <w:ind w:left="720"/>
      <w:contextualSpacing/>
    </w:pPr>
  </w:style>
  <w:style w:type="character" w:styleId="GlVurgulama">
    <w:name w:val="Intense Emphasis"/>
    <w:basedOn w:val="VarsaylanParagrafYazTipi"/>
    <w:uiPriority w:val="21"/>
    <w:qFormat/>
    <w:rsid w:val="00853F50"/>
    <w:rPr>
      <w:i/>
      <w:iCs/>
      <w:color w:val="0F4761" w:themeColor="accent1" w:themeShade="BF"/>
    </w:rPr>
  </w:style>
  <w:style w:type="paragraph" w:styleId="GlAlnt">
    <w:name w:val="Intense Quote"/>
    <w:basedOn w:val="Normal"/>
    <w:next w:val="Normal"/>
    <w:link w:val="GlAlntChar"/>
    <w:uiPriority w:val="30"/>
    <w:qFormat/>
    <w:rsid w:val="0085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3F50"/>
    <w:rPr>
      <w:i/>
      <w:iCs/>
      <w:color w:val="0F4761" w:themeColor="accent1" w:themeShade="BF"/>
    </w:rPr>
  </w:style>
  <w:style w:type="character" w:styleId="GlBavuru">
    <w:name w:val="Intense Reference"/>
    <w:basedOn w:val="VarsaylanParagrafYazTipi"/>
    <w:uiPriority w:val="32"/>
    <w:qFormat/>
    <w:rsid w:val="00853F50"/>
    <w:rPr>
      <w:b/>
      <w:bCs/>
      <w:smallCaps/>
      <w:color w:val="0F4761" w:themeColor="accent1" w:themeShade="BF"/>
      <w:spacing w:val="5"/>
    </w:rPr>
  </w:style>
  <w:style w:type="character" w:styleId="Kpr">
    <w:name w:val="Hyperlink"/>
    <w:basedOn w:val="VarsaylanParagrafYazTipi"/>
    <w:uiPriority w:val="99"/>
    <w:unhideWhenUsed/>
    <w:rsid w:val="00753718"/>
    <w:rPr>
      <w:color w:val="467886" w:themeColor="hyperlink"/>
      <w:u w:val="single"/>
    </w:rPr>
  </w:style>
  <w:style w:type="character" w:styleId="zmlenmeyenBahsetme">
    <w:name w:val="Unresolved Mention"/>
    <w:basedOn w:val="VarsaylanParagrafYazTipi"/>
    <w:uiPriority w:val="99"/>
    <w:semiHidden/>
    <w:unhideWhenUsed/>
    <w:rsid w:val="00753718"/>
    <w:rPr>
      <w:color w:val="605E5C"/>
      <w:shd w:val="clear" w:color="auto" w:fill="E1DFDD"/>
    </w:rPr>
  </w:style>
  <w:style w:type="paragraph" w:styleId="stBilgi">
    <w:name w:val="header"/>
    <w:basedOn w:val="Normal"/>
    <w:link w:val="stBilgiChar"/>
    <w:uiPriority w:val="99"/>
    <w:unhideWhenUsed/>
    <w:rsid w:val="00753718"/>
    <w:pPr>
      <w:tabs>
        <w:tab w:val="center" w:pos="4536"/>
        <w:tab w:val="right" w:pos="9072"/>
      </w:tabs>
    </w:pPr>
  </w:style>
  <w:style w:type="character" w:customStyle="1" w:styleId="stBilgiChar">
    <w:name w:val="Üst Bilgi Char"/>
    <w:basedOn w:val="VarsaylanParagrafYazTipi"/>
    <w:link w:val="stBilgi"/>
    <w:uiPriority w:val="99"/>
    <w:rsid w:val="00753718"/>
  </w:style>
  <w:style w:type="paragraph" w:styleId="AltBilgi">
    <w:name w:val="footer"/>
    <w:basedOn w:val="Normal"/>
    <w:link w:val="AltBilgiChar"/>
    <w:uiPriority w:val="99"/>
    <w:unhideWhenUsed/>
    <w:rsid w:val="00753718"/>
    <w:pPr>
      <w:tabs>
        <w:tab w:val="center" w:pos="4536"/>
        <w:tab w:val="right" w:pos="9072"/>
      </w:tabs>
    </w:pPr>
  </w:style>
  <w:style w:type="character" w:customStyle="1" w:styleId="AltBilgiChar">
    <w:name w:val="Alt Bilgi Char"/>
    <w:basedOn w:val="VarsaylanParagrafYazTipi"/>
    <w:link w:val="AltBilgi"/>
    <w:uiPriority w:val="99"/>
    <w:rsid w:val="007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lgi@.....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3217</Words>
  <Characters>18341</Characters>
  <Application>Microsoft Office Word</Application>
  <DocSecurity>0</DocSecurity>
  <Lines>152</Lines>
  <Paragraphs>43</Paragraphs>
  <ScaleCrop>false</ScaleCrop>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SEYYID TALHA BIRCAN</dc:creator>
  <cp:keywords/>
  <dc:description/>
  <cp:lastModifiedBy>SEYYID TALHA BIRCAN</cp:lastModifiedBy>
  <cp:revision>4</cp:revision>
  <dcterms:created xsi:type="dcterms:W3CDTF">2024-08-28T13:27:00Z</dcterms:created>
  <dcterms:modified xsi:type="dcterms:W3CDTF">2025-08-08T09:12:00Z</dcterms:modified>
</cp:coreProperties>
</file>